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jc w:val="center"/>
      </w:pPr>
      <w:r>
        <w:rPr>
          <w:color w:val="383838"/>
          <w:bdr w:val="none" w:color="auto" w:sz="0" w:space="0"/>
        </w:rPr>
        <w:t>安安全运行罗茨鼓风机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jc w:val="center"/>
        <w:rPr>
          <w:color w:val="383838"/>
          <w:bdr w:val="none" w:color="auto" w:sz="0" w:space="0"/>
        </w:rPr>
      </w:pPr>
      <w:r>
        <w:rPr>
          <w:color w:val="383838"/>
          <w:bdr w:val="none" w:color="auto" w:sz="0" w:space="0"/>
        </w:rPr>
        <w:t>全运行罗茨鼓风机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</w:pPr>
      <w:r>
        <w:rPr>
          <w:rFonts w:ascii="Microsoft YaHei UI" w:hAnsi="Microsoft YaHei UI" w:eastAsia="Microsoft YaHei UI" w:cs="Microsoft YaHei UI"/>
          <w:color w:val="383838"/>
          <w:sz w:val="27"/>
          <w:szCs w:val="27"/>
          <w:bdr w:val="none" w:color="auto" w:sz="0" w:space="0"/>
        </w:rPr>
        <w:t>风机齿轮采用20CrMnTi经渗碳处理，磨削加工，精度达五级，齿面更耐磨。轴承采用承载能力大的双排滚子进口轴承。因此提高了风机的使用寿命。风机输出空气清洁。风机采用特殊构造设计，避免了油类物质进入机壳内，因此输出空气不含任何油质。包括附件在内的所有风机产品，都实现了标准化设计和生产，互换性和通用性好，满足高质量、低成本、大批量生产的目的。鼓风机的安全运行及使用寿命，取决于正确而经常地维护和保养，并应注意任何事故苗子，除了要注意一般性的维修规程外， 还须着重注意下述各点：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</w:pPr>
      <w:r>
        <w:rPr>
          <w:rFonts w:hint="default" w:ascii="Microsoft YaHei UI" w:hAnsi="Microsoft YaHei UI" w:eastAsia="Microsoft YaHei UI" w:cs="Microsoft YaHei UI"/>
          <w:color w:val="383838"/>
          <w:sz w:val="24"/>
          <w:szCs w:val="24"/>
          <w:bdr w:val="none" w:color="auto" w:sz="0" w:space="0"/>
        </w:rPr>
        <w:t>1. 检查各部位的紧固情况及定位销是否松动现象，如有松动应紧固之。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</w:pPr>
      <w:r>
        <w:rPr>
          <w:rFonts w:hint="default" w:ascii="Microsoft YaHei UI" w:hAnsi="Microsoft YaHei UI" w:eastAsia="Microsoft YaHei UI" w:cs="Microsoft YaHei UI"/>
          <w:color w:val="383838"/>
          <w:sz w:val="24"/>
          <w:szCs w:val="24"/>
          <w:bdr w:val="none" w:color="auto" w:sz="0" w:space="0"/>
        </w:rPr>
        <w:t>2. 鼓风机机体内部有无渗油现象。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</w:pPr>
      <w:r>
        <w:rPr>
          <w:rFonts w:hint="default" w:ascii="Microsoft YaHei UI" w:hAnsi="Microsoft YaHei UI" w:eastAsia="Microsoft YaHei UI" w:cs="Microsoft YaHei UI"/>
          <w:color w:val="383838"/>
          <w:sz w:val="24"/>
          <w:szCs w:val="24"/>
          <w:bdr w:val="none" w:color="auto" w:sz="0" w:space="0"/>
        </w:rPr>
        <w:t>3. 鼓风机机体内部不能有结垢、生锈和剥落现象存在。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</w:pPr>
      <w:r>
        <w:rPr>
          <w:rFonts w:hint="default" w:ascii="Microsoft YaHei UI" w:hAnsi="Microsoft YaHei UI" w:eastAsia="Microsoft YaHei UI" w:cs="Microsoft YaHei UI"/>
          <w:color w:val="383838"/>
          <w:sz w:val="24"/>
          <w:szCs w:val="24"/>
          <w:bdr w:val="none" w:color="auto" w:sz="0" w:space="0"/>
        </w:rPr>
        <w:t>4. 注意润滑油冷却情况是否正常，注意润滑油的质量，经常倾听鼓风机运行有无杂声，注意机组是否在不符合规定工况下工作。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</w:pPr>
      <w:r>
        <w:rPr>
          <w:rFonts w:hint="default" w:ascii="Microsoft YaHei UI" w:hAnsi="Microsoft YaHei UI" w:eastAsia="Microsoft YaHei UI" w:cs="Microsoft YaHei UI"/>
          <w:color w:val="383838"/>
          <w:sz w:val="24"/>
          <w:szCs w:val="24"/>
          <w:bdr w:val="none" w:color="auto" w:sz="0" w:space="0"/>
        </w:rPr>
        <w:t>5. 鼓风机的过载有时不是立刻显示出来的，所以要注意进排气压力、轴承温度和电机电流的变化，籍以判断机器是否运行正常。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</w:pPr>
      <w:r>
        <w:rPr>
          <w:rFonts w:hint="default" w:ascii="Microsoft YaHei UI" w:hAnsi="Microsoft YaHei UI" w:eastAsia="Microsoft YaHei UI" w:cs="Microsoft YaHei UI"/>
          <w:color w:val="383838"/>
          <w:sz w:val="24"/>
          <w:szCs w:val="24"/>
          <w:bdr w:val="none" w:color="auto" w:sz="0" w:space="0"/>
        </w:rPr>
        <w:t>6. 拆卸机器时应对机器各配合尺寸进行测量，做好记录，并在零部件上做好标记与方向，以保证装配且能保持原来的配合要求。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</w:pPr>
      <w:r>
        <w:rPr>
          <w:rFonts w:hint="default" w:ascii="Microsoft YaHei UI" w:hAnsi="Microsoft YaHei UI" w:eastAsia="Microsoft YaHei UI" w:cs="Microsoft YaHei UI"/>
          <w:color w:val="383838"/>
          <w:sz w:val="24"/>
          <w:szCs w:val="24"/>
          <w:bdr w:val="none" w:color="auto" w:sz="0" w:space="0"/>
        </w:rPr>
        <w:t>7. 新机器或大修后的鼓风机，按使用步骤投入运行，建议运行 8 小时后更换全部润滑油。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</w:pPr>
      <w:r>
        <w:rPr>
          <w:rFonts w:hint="default" w:ascii="Microsoft YaHei UI" w:hAnsi="Microsoft YaHei UI" w:eastAsia="Microsoft YaHei UI" w:cs="Microsoft YaHei UI"/>
          <w:color w:val="383838"/>
          <w:sz w:val="24"/>
          <w:szCs w:val="24"/>
          <w:bdr w:val="none" w:color="auto" w:sz="0" w:space="0"/>
        </w:rPr>
        <w:t>8. 在正常条件情况下要求机组运行 1000 小时必须更换润滑油，不按时换油的售后服务不在免费三包范围内。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</w:pPr>
      <w:r>
        <w:rPr>
          <w:rFonts w:hint="default" w:ascii="Microsoft YaHei UI" w:hAnsi="Microsoft YaHei UI" w:eastAsia="Microsoft YaHei UI" w:cs="Microsoft YaHei UI"/>
          <w:color w:val="383838"/>
          <w:sz w:val="24"/>
          <w:szCs w:val="24"/>
          <w:bdr w:val="none" w:color="auto" w:sz="0" w:space="0"/>
        </w:rPr>
        <w:t>9. 日常保养很重要，小故障必须修复后再投入使用。</w:t>
      </w:r>
      <w:r>
        <w:rPr>
          <w:rFonts w:hint="default" w:ascii="Microsoft YaHei UI" w:hAnsi="Microsoft YaHei UI" w:eastAsia="Microsoft YaHei UI" w:cs="Microsoft YaHei UI"/>
          <w:color w:val="383838"/>
          <w:sz w:val="24"/>
          <w:szCs w:val="24"/>
          <w:bdr w:val="none" w:color="auto" w:sz="0" w:space="0"/>
        </w:rPr>
        <w:br w:type="textWrapping"/>
      </w:r>
      <w:r>
        <w:rPr>
          <w:rFonts w:hint="default" w:ascii="Microsoft YaHei UI" w:hAnsi="Microsoft YaHei UI" w:eastAsia="Microsoft YaHei UI" w:cs="Microsoft YaHei UI"/>
          <w:color w:val="383838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</w:pPr>
      <w:r>
        <w:rPr>
          <w:rFonts w:hint="default" w:ascii="Microsoft YaHei UI" w:hAnsi="Microsoft YaHei UI" w:eastAsia="Microsoft YaHei UI" w:cs="Microsoft YaHei UI"/>
          <w:color w:val="383838"/>
          <w:sz w:val="18"/>
          <w:szCs w:val="18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</w:pPr>
      <w:r>
        <w:rPr>
          <w:rFonts w:hint="default" w:ascii="Microsoft YaHei UI" w:hAnsi="Microsoft YaHei UI" w:eastAsia="Microsoft YaHei UI" w:cs="Microsoft YaHei UI"/>
          <w:color w:val="383838"/>
          <w:sz w:val="24"/>
          <w:szCs w:val="24"/>
          <w:bdr w:val="none" w:color="auto" w:sz="0" w:space="0"/>
        </w:rPr>
        <w:t>　　山东海福德机械有限公司遵循“发展企业、成就个人、厚报股东”的核心理念。以优质的产品、热情的服务、良好的信誉回报顾客、服务社会，与广大客户共同创造美好的明天！公司主营产品有罗茨风机、罗茨鼓风机、三叶罗茨鼓风机 期待与您的合作。</w:t>
      </w:r>
    </w:p>
    <w:p/>
    <w:p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Menl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D3D8E"/>
    <w:rsid w:val="25FD3D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83838"/>
      <w:u w:val="none"/>
    </w:rPr>
  </w:style>
  <w:style w:type="character" w:styleId="7">
    <w:name w:val="Emphasis"/>
    <w:basedOn w:val="4"/>
    <w:qFormat/>
    <w:uiPriority w:val="0"/>
    <w:rPr>
      <w:i/>
    </w:rPr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383838"/>
      <w:u w:val="none"/>
    </w:rPr>
  </w:style>
  <w:style w:type="character" w:styleId="11">
    <w:name w:val="HTML Code"/>
    <w:basedOn w:val="4"/>
    <w:uiPriority w:val="0"/>
    <w:rPr>
      <w:rFonts w:ascii="Menlo" w:hAnsi="Menlo" w:eastAsia="Menlo" w:cs="Menlo"/>
      <w:color w:val="0088CC"/>
      <w:sz w:val="18"/>
      <w:szCs w:val="18"/>
      <w:bdr w:val="single" w:color="E1E1E8" w:sz="6" w:space="0"/>
      <w:shd w:val="clear" w:fill="F7F7F9"/>
    </w:rPr>
  </w:style>
  <w:style w:type="character" w:styleId="12">
    <w:name w:val="HTML Cite"/>
    <w:basedOn w:val="4"/>
    <w:uiPriority w:val="0"/>
  </w:style>
  <w:style w:type="character" w:customStyle="1" w:styleId="14">
    <w:name w:val="current"/>
    <w:basedOn w:val="4"/>
    <w:uiPriority w:val="0"/>
    <w:rPr>
      <w:color w:val="FFFFFF"/>
      <w:bdr w:val="single" w:color="C2E2E7" w:sz="6" w:space="0"/>
    </w:rPr>
  </w:style>
  <w:style w:type="character" w:customStyle="1" w:styleId="15">
    <w:name w:val="disabled"/>
    <w:basedOn w:val="4"/>
    <w:uiPriority w:val="0"/>
    <w:rPr>
      <w:shd w:val="clear" w:fill="A6C3DD"/>
    </w:rPr>
  </w:style>
  <w:style w:type="character" w:customStyle="1" w:styleId="16">
    <w:name w:val="menuhover"/>
    <w:basedOn w:val="4"/>
    <w:uiPriority w:val="0"/>
    <w:rPr>
      <w:color w:val="FFFFFF"/>
      <w:shd w:val="clear" w:fill="23A0E7"/>
    </w:rPr>
  </w:style>
  <w:style w:type="character" w:customStyle="1" w:styleId="17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2016-03-01T00:48:00Z</dcterms:created>
  <dc:creator>Administrator</dc:creator>
  <cp:lastModifiedBy>Administrator</cp:lastModifiedBy>
  <dcterms:modified xsi:type="dcterms:W3CDTF">2016-03-01T00:49:41Z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