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B6" w:rsidRDefault="002040E1" w:rsidP="001423B6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/>
          <w:b/>
          <w:bCs/>
          <w:color w:val="FF66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LS13320MW_A</w:t>
      </w:r>
      <w:r w:rsidR="001423B6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LM 优势说明</w:t>
      </w:r>
    </w:p>
    <w:p w:rsidR="00E16A70" w:rsidRPr="00E16A70" w:rsidRDefault="00E16A70" w:rsidP="00E16A7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传感器数量最多，</w:t>
      </w:r>
      <w:r w:rsidR="001423B6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 xml:space="preserve">132个　</w:t>
      </w:r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每个</w:t>
      </w:r>
      <w:proofErr w:type="gramStart"/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配独立</w:t>
      </w:r>
      <w:proofErr w:type="gramEnd"/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放大器　分辨率最高</w:t>
      </w:r>
    </w:p>
    <w:p w:rsidR="00E16A70" w:rsidRPr="00E16A70" w:rsidRDefault="00E16A70" w:rsidP="00E16A70">
      <w:pPr>
        <w:widowControl/>
        <w:shd w:val="clear" w:color="auto" w:fill="FFFFFF"/>
        <w:spacing w:before="100" w:after="100" w:line="300" w:lineRule="atLeast"/>
        <w:ind w:left="425" w:hanging="425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16A70">
        <w:rPr>
          <w:rFonts w:ascii="微软雅黑" w:eastAsia="微软雅黑" w:hAnsi="微软雅黑" w:cs="宋体" w:hint="eastAsia"/>
          <w:color w:val="000000"/>
          <w:kern w:val="0"/>
          <w:szCs w:val="21"/>
        </w:rPr>
        <w:t> 测量范围：0.017-2000微米 这是</w:t>
      </w:r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实测值</w:t>
      </w:r>
    </w:p>
    <w:p w:rsidR="00E16A70" w:rsidRPr="00E16A70" w:rsidRDefault="00E16A70" w:rsidP="00E16A70">
      <w:pPr>
        <w:widowControl/>
        <w:shd w:val="clear" w:color="auto" w:fill="FFFFFF"/>
        <w:spacing w:before="100" w:after="100" w:line="300" w:lineRule="atLeast"/>
        <w:ind w:left="425" w:hanging="425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16A70">
        <w:rPr>
          <w:rFonts w:ascii="微软雅黑" w:eastAsia="微软雅黑" w:hAnsi="微软雅黑" w:cs="宋体" w:hint="eastAsia"/>
          <w:color w:val="000000"/>
          <w:kern w:val="0"/>
          <w:szCs w:val="21"/>
        </w:rPr>
        <w:t>数据采集速度：不小于8KHz; （</w:t>
      </w:r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全时独立硅光电检测器</w:t>
      </w:r>
      <w:r w:rsidRPr="00E16A70">
        <w:rPr>
          <w:rFonts w:ascii="微软雅黑" w:eastAsia="微软雅黑" w:hAnsi="微软雅黑" w:cs="宋体" w:hint="eastAsia"/>
          <w:color w:val="000000"/>
          <w:kern w:val="0"/>
          <w:szCs w:val="21"/>
        </w:rPr>
        <w:t>，我们每个检测器配独立的放大器，所以没有扫描速度一说。相当于收集雨量，我们的是从下雨到结束，一直在收集，扫描的就是一秒钟内</w:t>
      </w:r>
      <w:proofErr w:type="gramStart"/>
      <w:r w:rsidRPr="00E16A70">
        <w:rPr>
          <w:rFonts w:ascii="微软雅黑" w:eastAsia="微软雅黑" w:hAnsi="微软雅黑" w:cs="宋体" w:hint="eastAsia"/>
          <w:color w:val="000000"/>
          <w:kern w:val="0"/>
          <w:szCs w:val="21"/>
        </w:rPr>
        <w:t>来回住家里倒这样</w:t>
      </w:r>
      <w:proofErr w:type="gramEnd"/>
      <w:r w:rsidRPr="00E16A70">
        <w:rPr>
          <w:rFonts w:ascii="微软雅黑" w:eastAsia="微软雅黑" w:hAnsi="微软雅黑" w:cs="宋体" w:hint="eastAsia"/>
          <w:color w:val="000000"/>
          <w:kern w:val="0"/>
          <w:szCs w:val="21"/>
        </w:rPr>
        <w:t>来收集，肯定会漏掉一些的。</w:t>
      </w:r>
      <w:r w:rsidRPr="00E16A70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）</w:t>
      </w:r>
    </w:p>
    <w:p w:rsidR="00E16A70" w:rsidRPr="00E16A70" w:rsidRDefault="00E16A70" w:rsidP="00E16A70">
      <w:pPr>
        <w:widowControl/>
        <w:shd w:val="clear" w:color="auto" w:fill="FFFFFF"/>
        <w:spacing w:before="100" w:after="100" w:line="300" w:lineRule="atLeast"/>
        <w:ind w:left="425" w:hanging="425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E16A70">
        <w:rPr>
          <w:rFonts w:ascii="微软雅黑" w:eastAsia="微软雅黑" w:hAnsi="微软雅黑" w:cs="宋体" w:hint="eastAsia"/>
          <w:color w:val="000000"/>
          <w:kern w:val="0"/>
          <w:szCs w:val="21"/>
        </w:rPr>
        <w:t>.</w:t>
      </w:r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稳定的固体激光器</w:t>
      </w:r>
    </w:p>
    <w:p w:rsidR="001423B6" w:rsidRPr="001423B6" w:rsidRDefault="002040E1" w:rsidP="00E16A70">
      <w:pPr>
        <w:widowControl/>
        <w:shd w:val="clear" w:color="auto" w:fill="FFFFFF"/>
        <w:spacing w:before="100" w:after="100" w:line="300" w:lineRule="atLeast"/>
        <w:ind w:left="425" w:hanging="425"/>
        <w:rPr>
          <w:rFonts w:ascii="微软雅黑" w:eastAsia="微软雅黑" w:hAnsi="微软雅黑" w:cs="宋体"/>
          <w:b/>
          <w:color w:val="FF66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FF6600"/>
          <w:kern w:val="0"/>
          <w:szCs w:val="21"/>
        </w:rPr>
        <w:t>A</w:t>
      </w:r>
      <w:r w:rsidR="001423B6" w:rsidRPr="001423B6">
        <w:rPr>
          <w:rFonts w:ascii="微软雅黑" w:eastAsia="微软雅黑" w:hAnsi="微软雅黑" w:cs="宋体" w:hint="eastAsia"/>
          <w:b/>
          <w:color w:val="FF6600"/>
          <w:kern w:val="0"/>
          <w:szCs w:val="21"/>
        </w:rPr>
        <w:t>LM</w:t>
      </w:r>
      <w:r>
        <w:rPr>
          <w:rFonts w:ascii="微软雅黑" w:eastAsia="微软雅黑" w:hAnsi="微软雅黑" w:cs="宋体" w:hint="eastAsia"/>
          <w:b/>
          <w:color w:val="FF6600"/>
          <w:kern w:val="0"/>
          <w:szCs w:val="21"/>
        </w:rPr>
        <w:t>湿法分散器， 自带</w:t>
      </w:r>
      <w:r w:rsidR="001423B6" w:rsidRPr="001423B6">
        <w:rPr>
          <w:rFonts w:ascii="微软雅黑" w:eastAsia="微软雅黑" w:hAnsi="微软雅黑" w:cs="宋体" w:hint="eastAsia"/>
          <w:b/>
          <w:color w:val="FF6600"/>
          <w:kern w:val="0"/>
          <w:szCs w:val="21"/>
        </w:rPr>
        <w:t>超声，全程自动清洁，自动测背景</w:t>
      </w:r>
    </w:p>
    <w:p w:rsidR="00BA4C7E" w:rsidRDefault="00E16A70">
      <w:pPr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</w:pPr>
      <w:r w:rsidRPr="00E16A70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无需假设峰型，能提供三峰分辩图</w:t>
      </w:r>
      <w:r w:rsidR="001423B6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 xml:space="preserve">　（</w:t>
      </w:r>
      <w:r w:rsidR="001423B6" w:rsidRPr="001423B6">
        <w:rPr>
          <w:rFonts w:ascii="微软雅黑" w:eastAsia="微软雅黑" w:hAnsi="微软雅黑" w:cs="宋体" w:hint="eastAsia"/>
          <w:bCs/>
          <w:kern w:val="0"/>
          <w:szCs w:val="21"/>
        </w:rPr>
        <w:t>如资料所示</w:t>
      </w:r>
      <w:r w:rsidR="001423B6">
        <w:rPr>
          <w:rFonts w:ascii="微软雅黑" w:eastAsia="微软雅黑" w:hAnsi="微软雅黑" w:cs="宋体" w:hint="eastAsia"/>
          <w:bCs/>
          <w:kern w:val="0"/>
          <w:szCs w:val="21"/>
        </w:rPr>
        <w:t>，</w:t>
      </w:r>
      <w:proofErr w:type="gramStart"/>
      <w:r w:rsidR="001423B6" w:rsidRPr="001423B6">
        <w:rPr>
          <w:rFonts w:ascii="微软雅黑" w:eastAsia="微软雅黑" w:hAnsi="微软雅黑" w:cs="宋体" w:hint="eastAsia"/>
          <w:b/>
          <w:bCs/>
          <w:color w:val="FF0000"/>
          <w:kern w:val="0"/>
          <w:szCs w:val="21"/>
        </w:rPr>
        <w:t>盲测</w:t>
      </w:r>
      <w:proofErr w:type="gramEnd"/>
      <w:r w:rsidR="001423B6">
        <w:rPr>
          <w:rFonts w:ascii="微软雅黑" w:eastAsia="微软雅黑" w:hAnsi="微软雅黑" w:cs="宋体" w:hint="eastAsia"/>
          <w:bCs/>
          <w:kern w:val="0"/>
          <w:szCs w:val="21"/>
        </w:rPr>
        <w:t xml:space="preserve"> 80nm 210nm 500nm 三个粒径的混合</w:t>
      </w:r>
      <w:r w:rsidR="001423B6"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）</w:t>
      </w:r>
    </w:p>
    <w:p w:rsidR="002040E1" w:rsidRDefault="002040E1">
      <w:pPr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FF6600"/>
          <w:kern w:val="0"/>
          <w:szCs w:val="21"/>
        </w:rPr>
        <w:t>可选配 28位自动进样器</w:t>
      </w:r>
    </w:p>
    <w:p w:rsidR="001423B6" w:rsidRDefault="001423B6">
      <w:pPr>
        <w:rPr>
          <w:rFonts w:ascii="微软雅黑" w:eastAsia="微软雅黑" w:hAnsi="微软雅黑" w:cs="宋体"/>
          <w:b/>
          <w:bCs/>
          <w:color w:val="FF6600"/>
          <w:kern w:val="0"/>
          <w:szCs w:val="21"/>
        </w:rPr>
      </w:pPr>
    </w:p>
    <w:p w:rsidR="001423B6" w:rsidRDefault="001423B6">
      <w:pPr>
        <w:rPr>
          <w:rFonts w:ascii="微软雅黑" w:eastAsia="微软雅黑" w:hAnsi="微软雅黑" w:cs="宋体"/>
          <w:b/>
          <w:bCs/>
          <w:color w:val="FF6600"/>
          <w:kern w:val="0"/>
          <w:szCs w:val="21"/>
        </w:rPr>
      </w:pP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技术参数：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1.测量范围：0.017um到2000um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2.测量原理：激光衍射法(全程</w:t>
      </w:r>
      <w:proofErr w:type="gramStart"/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米理论及弗兰候夫理论</w:t>
      </w:r>
      <w:proofErr w:type="gramEnd"/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)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*3.进样器工作方式：全自动　自动清洗，智能监测空白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 xml:space="preserve">*4.分辨率：116个宽度对数分布通道，最高分辨率0.004um 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*5.重复性：≤±0.5%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6.光源功率及波长：光纤固体激光器，功率5毫瓦、波长780nm以及功率10瓦、波长450nm，600nm，900nm的辅助光源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lastRenderedPageBreak/>
        <w:t>*7检测器数目：132个独立硅光电检测器，最大散射角145度 呈星型对数分布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*8每个检测器均带独立放大器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*9无需预先假设样品峰型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10.分析时间：15 – 90 秒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11.操作环境：工作环境10-37℃，相对湿度0-90%</w:t>
      </w:r>
    </w:p>
    <w:p w:rsidR="001423B6" w:rsidRPr="001423B6" w:rsidRDefault="001423B6" w:rsidP="001423B6">
      <w:pPr>
        <w:rPr>
          <w:rFonts w:ascii="微软雅黑" w:eastAsia="微软雅黑" w:hAnsi="微软雅黑" w:cs="宋体"/>
          <w:b/>
          <w:bCs/>
          <w:kern w:val="0"/>
          <w:szCs w:val="21"/>
        </w:rPr>
      </w:pPr>
      <w:r w:rsidRPr="001423B6">
        <w:rPr>
          <w:rFonts w:ascii="微软雅黑" w:eastAsia="微软雅黑" w:hAnsi="微软雅黑" w:cs="宋体" w:hint="eastAsia"/>
          <w:b/>
          <w:bCs/>
          <w:kern w:val="0"/>
          <w:szCs w:val="21"/>
        </w:rPr>
        <w:t>12.操作系统：</w:t>
      </w:r>
      <w:r w:rsidR="002040E1">
        <w:rPr>
          <w:rFonts w:ascii="微软雅黑" w:eastAsia="微软雅黑" w:hAnsi="微软雅黑" w:cs="宋体" w:hint="eastAsia"/>
          <w:b/>
          <w:bCs/>
          <w:kern w:val="0"/>
          <w:szCs w:val="21"/>
        </w:rPr>
        <w:t>Windows 98/2000/XP/NT</w:t>
      </w:r>
      <w:bookmarkStart w:id="0" w:name="_GoBack"/>
      <w:bookmarkEnd w:id="0"/>
    </w:p>
    <w:sectPr w:rsidR="001423B6" w:rsidRPr="00142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E1"/>
    <w:rsid w:val="001423B6"/>
    <w:rsid w:val="002040E1"/>
    <w:rsid w:val="00B2754B"/>
    <w:rsid w:val="00BA4C7E"/>
    <w:rsid w:val="00C96DE1"/>
    <w:rsid w:val="00E1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16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16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16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1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533</Characters>
  <Application>Microsoft Office Word</Application>
  <DocSecurity>0</DocSecurity>
  <Lines>4</Lines>
  <Paragraphs>1</Paragraphs>
  <ScaleCrop>false</ScaleCrop>
  <Company>MS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2015-11-06T07:12:00Z</dcterms:created>
  <dcterms:modified xsi:type="dcterms:W3CDTF">2016-01-26T04:26:00Z</dcterms:modified>
</cp:coreProperties>
</file>