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4A" w:rsidRDefault="0078674A" w:rsidP="007867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电源指示器（显示电源）</w:t>
      </w:r>
    </w:p>
    <w:p w:rsidR="0078674A" w:rsidRDefault="0078674A" w:rsidP="007867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一、概述：</w:t>
      </w:r>
    </w:p>
    <w:p w:rsidR="0078674A" w:rsidRDefault="0078674A" w:rsidP="007867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电源指示器是为了满足</w:t>
      </w:r>
      <w:r>
        <w:rPr>
          <w:sz w:val="28"/>
          <w:szCs w:val="28"/>
        </w:rPr>
        <w:t>IEC 60335 &amp; GB 4706</w:t>
      </w:r>
      <w:r>
        <w:rPr>
          <w:rFonts w:hint="eastAsia"/>
          <w:sz w:val="28"/>
          <w:szCs w:val="28"/>
        </w:rPr>
        <w:t>等标准防触电测试而设计制造，用于</w:t>
      </w:r>
      <w:r>
        <w:rPr>
          <w:sz w:val="28"/>
          <w:szCs w:val="28"/>
        </w:rPr>
        <w:t>IP</w:t>
      </w:r>
      <w:r>
        <w:rPr>
          <w:rFonts w:hint="eastAsia"/>
          <w:sz w:val="28"/>
          <w:szCs w:val="28"/>
        </w:rPr>
        <w:t>防护测试中用于模拟手指、模拟工具和金属线提供一个</w:t>
      </w:r>
      <w:r>
        <w:rPr>
          <w:sz w:val="28"/>
          <w:szCs w:val="28"/>
        </w:rPr>
        <w:t>40~45V</w:t>
      </w:r>
      <w:r>
        <w:rPr>
          <w:rFonts w:hint="eastAsia"/>
          <w:sz w:val="28"/>
          <w:szCs w:val="28"/>
        </w:rPr>
        <w:t>电源。</w:t>
      </w:r>
    </w:p>
    <w:p w:rsidR="0078674A" w:rsidRDefault="0078674A" w:rsidP="0078674A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电源指示器采用数字芯片，拥有过流过载短路保护功能，安全可靠；使用数码表头，直观显示实时电压；改指示灯为声音提示，让你专注于测试；加厚铝盒，散热好，体积小，移动方便。</w:t>
      </w:r>
    </w:p>
    <w:p w:rsidR="0078674A" w:rsidRDefault="0078674A" w:rsidP="0078674A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输入：</w:t>
      </w:r>
      <w:r>
        <w:rPr>
          <w:sz w:val="28"/>
          <w:szCs w:val="28"/>
        </w:rPr>
        <w:t>AC 180-250V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输出：</w:t>
      </w:r>
      <w:r>
        <w:rPr>
          <w:sz w:val="28"/>
          <w:szCs w:val="28"/>
        </w:rPr>
        <w:t xml:space="preserve">41-43V   </w:t>
      </w:r>
      <w:r>
        <w:rPr>
          <w:rFonts w:hint="eastAsia"/>
          <w:sz w:val="28"/>
          <w:szCs w:val="28"/>
        </w:rPr>
        <w:t>保险丝：</w:t>
      </w:r>
      <w:r>
        <w:rPr>
          <w:sz w:val="28"/>
          <w:szCs w:val="28"/>
        </w:rPr>
        <w:t>220V2A</w:t>
      </w:r>
    </w:p>
    <w:p w:rsidR="0078674A" w:rsidRDefault="0078674A" w:rsidP="0078674A">
      <w:pPr>
        <w:ind w:firstLineChars="250" w:firstLine="700"/>
        <w:rPr>
          <w:sz w:val="28"/>
          <w:szCs w:val="28"/>
        </w:rPr>
      </w:pPr>
    </w:p>
    <w:p w:rsidR="0078674A" w:rsidRDefault="0078674A" w:rsidP="0078674A">
      <w:pPr>
        <w:tabs>
          <w:tab w:val="left" w:pos="5274"/>
        </w:tabs>
        <w:rPr>
          <w:rFonts w:ascii="ˎ̥" w:hAnsi="ˎ̥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>二、使用方法</w:t>
      </w:r>
      <w:r>
        <w:rPr>
          <w:rFonts w:ascii="ˎ̥" w:hAnsi="ˎ̥"/>
          <w:sz w:val="28"/>
          <w:szCs w:val="28"/>
        </w:rPr>
        <w:tab/>
      </w:r>
    </w:p>
    <w:p w:rsidR="0078674A" w:rsidRDefault="0078674A" w:rsidP="0078674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打开被测样品电源开关，电源指示器一端接入插头，根据标准要求不同，地线接入需要按照标准要求。</w:t>
      </w:r>
    </w:p>
    <w:p w:rsidR="0078674A" w:rsidRDefault="0078674A" w:rsidP="0078674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电源指示器的另一端接入测试工具，根据标准不同，需要施加不同的推力。请在购置工具时，尽可以选择自带推力系统的测试工具。</w:t>
      </w:r>
    </w:p>
    <w:p w:rsidR="0078674A" w:rsidRDefault="0078674A" w:rsidP="0078674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如果测试过程中，有声音提示，表示样品未能通过当前试验。</w:t>
      </w:r>
    </w:p>
    <w:p w:rsidR="0078674A" w:rsidRDefault="0078674A" w:rsidP="0078674A">
      <w:pPr>
        <w:ind w:left="560"/>
        <w:rPr>
          <w:sz w:val="24"/>
        </w:rPr>
      </w:pPr>
      <w:r>
        <w:pict>
          <v:group id="_x0000_s2050" alt="" style="position:absolute;left:0;text-align:left;margin-left:28.7pt;margin-top:9.2pt;width:6in;height:145.2pt;z-index:-251658240" coordsize="9077,29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6763;top:27;width:2314;height:2864">
              <v:imagedata r:id="rId7" o:title=""/>
            </v:shape>
            <v:group id="_x0000_s2052" alt="" style="position:absolute;width:6716;height:2904" coordsize="6716,2904">
              <o:lock v:ext="edit" aspectratio="t"/>
              <v:shape id="_x0000_s2053" type="#_x0000_t75" style="position:absolute;top:13;width:3306;height:2866">
                <v:imagedata r:id="rId8" o:title=""/>
              </v:shape>
              <v:shape id="_x0000_s2054" type="#_x0000_t75" style="position:absolute;left:3386;width:3330;height:2904">
                <v:imagedata r:id="rId9" o:title=""/>
              </v:shape>
            </v:group>
          </v:group>
        </w:pict>
      </w:r>
    </w:p>
    <w:p w:rsidR="0078674A" w:rsidRDefault="0078674A" w:rsidP="0078674A">
      <w:pPr>
        <w:rPr>
          <w:rFonts w:ascii="ˎ̥" w:hAnsi="ˎ̥"/>
          <w:b/>
          <w:sz w:val="28"/>
          <w:szCs w:val="28"/>
        </w:rPr>
      </w:pPr>
    </w:p>
    <w:p w:rsidR="0078674A" w:rsidRDefault="0078674A" w:rsidP="0078674A">
      <w:pPr>
        <w:ind w:left="560"/>
        <w:rPr>
          <w:rFonts w:ascii="ˎ̥" w:hAnsi="ˎ̥"/>
          <w:b/>
          <w:sz w:val="28"/>
          <w:szCs w:val="28"/>
        </w:rPr>
      </w:pPr>
    </w:p>
    <w:p w:rsidR="0078674A" w:rsidRDefault="0078674A" w:rsidP="0078674A">
      <w:pPr>
        <w:ind w:left="560"/>
        <w:rPr>
          <w:rFonts w:ascii="ˎ̥" w:hAnsi="ˎ̥"/>
          <w:b/>
          <w:sz w:val="28"/>
          <w:szCs w:val="28"/>
        </w:rPr>
      </w:pPr>
    </w:p>
    <w:p w:rsidR="0078674A" w:rsidRDefault="0078674A" w:rsidP="0078674A">
      <w:pPr>
        <w:ind w:left="560"/>
        <w:rPr>
          <w:rFonts w:ascii="ˎ̥" w:hAnsi="ˎ̥"/>
          <w:b/>
          <w:sz w:val="28"/>
          <w:szCs w:val="28"/>
        </w:rPr>
      </w:pPr>
    </w:p>
    <w:p w:rsidR="0078674A" w:rsidRDefault="0078674A" w:rsidP="0078674A">
      <w:pPr>
        <w:rPr>
          <w:rFonts w:ascii="ˎ̥" w:hAnsi="ˎ̥"/>
          <w:b/>
          <w:sz w:val="28"/>
          <w:szCs w:val="28"/>
        </w:rPr>
      </w:pPr>
      <w:r>
        <w:rPr>
          <w:rFonts w:ascii="ˎ̥" w:hAnsi="ˎ̥"/>
          <w:b/>
          <w:sz w:val="28"/>
          <w:szCs w:val="28"/>
        </w:rPr>
        <w:t xml:space="preserve">    </w:t>
      </w:r>
    </w:p>
    <w:p w:rsidR="0078674A" w:rsidRDefault="0078674A" w:rsidP="0078674A">
      <w:pPr>
        <w:rPr>
          <w:rFonts w:ascii="ˎ̥" w:hAnsi="ˎ̥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>三、注意事项：</w:t>
      </w:r>
    </w:p>
    <w:p w:rsidR="0078674A" w:rsidRDefault="0078674A" w:rsidP="0078674A">
      <w:pPr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试验前需要做导通测试，防止测试线损坏，影响判定结果。</w:t>
      </w:r>
    </w:p>
    <w:p w:rsidR="0078674A" w:rsidRDefault="0078674A" w:rsidP="0078674A">
      <w:pPr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产品为铝壳，防止划花和受到腐蚀。</w:t>
      </w:r>
    </w:p>
    <w:p w:rsidR="0078674A" w:rsidRDefault="0078674A" w:rsidP="0078674A">
      <w:pPr>
        <w:numPr>
          <w:ilvl w:val="1"/>
          <w:numId w:val="2"/>
        </w:numPr>
        <w:rPr>
          <w:sz w:val="24"/>
        </w:rPr>
      </w:pPr>
      <w:r>
        <w:rPr>
          <w:rFonts w:hint="eastAsia"/>
          <w:sz w:val="24"/>
        </w:rPr>
        <w:t>使用时请轻拿轻放，妥善保管。</w:t>
      </w:r>
    </w:p>
    <w:p w:rsidR="00C207AE" w:rsidRPr="0078674A" w:rsidRDefault="00C207AE"/>
    <w:sectPr w:rsidR="00C207AE" w:rsidRPr="0078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7AE" w:rsidRDefault="00C207AE" w:rsidP="0078674A">
      <w:r>
        <w:separator/>
      </w:r>
    </w:p>
  </w:endnote>
  <w:endnote w:type="continuationSeparator" w:id="1">
    <w:p w:rsidR="00C207AE" w:rsidRDefault="00C207AE" w:rsidP="0078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7AE" w:rsidRDefault="00C207AE" w:rsidP="0078674A">
      <w:r>
        <w:separator/>
      </w:r>
    </w:p>
  </w:footnote>
  <w:footnote w:type="continuationSeparator" w:id="1">
    <w:p w:rsidR="00C207AE" w:rsidRDefault="00C207AE" w:rsidP="00786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74A"/>
    <w:rsid w:val="0078674A"/>
    <w:rsid w:val="00C2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7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7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2014-08-15T07:34:00Z</dcterms:created>
  <dcterms:modified xsi:type="dcterms:W3CDTF">2014-08-15T07:34:00Z</dcterms:modified>
</cp:coreProperties>
</file>