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BA" w:rsidRDefault="00AD53BA" w:rsidP="00313086">
      <w:pPr>
        <w:ind w:right="480"/>
        <w:jc w:val="left"/>
        <w:rPr>
          <w:rFonts w:hint="eastAsia"/>
          <w:color w:val="FF0000"/>
          <w:sz w:val="32"/>
          <w:szCs w:val="32"/>
        </w:rPr>
      </w:pPr>
    </w:p>
    <w:p w:rsidR="00AD53BA" w:rsidRDefault="00AD53BA" w:rsidP="00313086">
      <w:pPr>
        <w:ind w:right="480"/>
        <w:jc w:val="left"/>
        <w:rPr>
          <w:rFonts w:hint="eastAsia"/>
          <w:color w:val="FF0000"/>
          <w:sz w:val="32"/>
          <w:szCs w:val="32"/>
        </w:rPr>
      </w:pPr>
    </w:p>
    <w:p w:rsidR="00AD53BA" w:rsidRDefault="00AD53BA" w:rsidP="00313086">
      <w:pPr>
        <w:ind w:right="480"/>
        <w:jc w:val="left"/>
        <w:rPr>
          <w:rFonts w:hint="eastAsia"/>
          <w:color w:val="FF0000"/>
          <w:sz w:val="32"/>
          <w:szCs w:val="32"/>
        </w:rPr>
      </w:pPr>
    </w:p>
    <w:p w:rsidR="003F391E" w:rsidRDefault="00DA2A51" w:rsidP="00313086">
      <w:pPr>
        <w:ind w:right="480"/>
        <w:jc w:val="left"/>
        <w:rPr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</w:rPr>
        <w:drawing>
          <wp:inline distT="0" distB="0" distL="0" distR="0">
            <wp:extent cx="7465520" cy="5105400"/>
            <wp:effectExtent l="19050" t="0" r="2080" b="0"/>
            <wp:docPr id="4" name="图片 3" descr="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1410" cy="5109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C24" w:rsidRPr="00BD2C24" w:rsidRDefault="00BD2C24" w:rsidP="00080ACA">
      <w:pPr>
        <w:ind w:right="480" w:firstLineChars="1550" w:firstLine="3735"/>
        <w:rPr>
          <w:b/>
          <w:color w:val="333333"/>
          <w:sz w:val="24"/>
        </w:rPr>
      </w:pPr>
      <w:r w:rsidRPr="00BD2C24">
        <w:rPr>
          <w:rFonts w:hint="eastAsia"/>
          <w:b/>
          <w:color w:val="333333"/>
          <w:sz w:val="24"/>
        </w:rPr>
        <w:t>使用催化燃烧、电化学以及红外技</w:t>
      </w:r>
    </w:p>
    <w:p w:rsidR="00BD2C24" w:rsidRPr="00BD2C24" w:rsidRDefault="00BD2C24" w:rsidP="00080ACA">
      <w:pPr>
        <w:ind w:right="480" w:firstLineChars="1550" w:firstLine="3735"/>
        <w:rPr>
          <w:b/>
          <w:color w:val="333333"/>
          <w:sz w:val="24"/>
        </w:rPr>
      </w:pPr>
      <w:r w:rsidRPr="00BD2C24">
        <w:rPr>
          <w:rFonts w:hint="eastAsia"/>
          <w:b/>
          <w:color w:val="333333"/>
          <w:sz w:val="24"/>
        </w:rPr>
        <w:t>术原理，可靠检测潜在危险环境中</w:t>
      </w:r>
    </w:p>
    <w:p w:rsidR="00BD2C24" w:rsidRPr="00BD2C24" w:rsidRDefault="00BD2C24" w:rsidP="00080ACA">
      <w:pPr>
        <w:ind w:right="480" w:firstLineChars="1550" w:firstLine="3735"/>
        <w:rPr>
          <w:b/>
          <w:color w:val="333333"/>
          <w:sz w:val="24"/>
        </w:rPr>
      </w:pPr>
      <w:r w:rsidRPr="00BD2C24">
        <w:rPr>
          <w:rFonts w:hint="eastAsia"/>
          <w:b/>
          <w:color w:val="333333"/>
          <w:sz w:val="24"/>
        </w:rPr>
        <w:t>可燃气体、毒气以及氧气的通用气</w:t>
      </w:r>
    </w:p>
    <w:p w:rsidR="00BD2C24" w:rsidRDefault="00BD2C24" w:rsidP="00080ACA">
      <w:pPr>
        <w:ind w:right="480" w:firstLineChars="2100" w:firstLine="5060"/>
        <w:rPr>
          <w:b/>
          <w:color w:val="333333"/>
          <w:sz w:val="24"/>
        </w:rPr>
      </w:pPr>
      <w:r>
        <w:rPr>
          <w:rFonts w:hint="eastAsia"/>
          <w:b/>
          <w:color w:val="333333"/>
          <w:sz w:val="24"/>
        </w:rPr>
        <w:t>体探测器</w:t>
      </w:r>
    </w:p>
    <w:p w:rsidR="00BD2C24" w:rsidRPr="00BD2C24" w:rsidRDefault="00BD2C24" w:rsidP="00BD2C24">
      <w:pPr>
        <w:widowControl/>
        <w:jc w:val="left"/>
        <w:rPr>
          <w:b/>
          <w:color w:val="333333"/>
          <w:sz w:val="24"/>
        </w:rPr>
      </w:pPr>
      <w:r>
        <w:rPr>
          <w:b/>
          <w:color w:val="333333"/>
          <w:sz w:val="24"/>
        </w:rPr>
        <w:br w:type="page"/>
      </w:r>
      <w:bookmarkStart w:id="0" w:name="_Toc263090275"/>
      <w:bookmarkStart w:id="1" w:name="_Toc336601502"/>
    </w:p>
    <w:p w:rsidR="00BD2C24" w:rsidRPr="00C63CE5" w:rsidRDefault="00BD2C24" w:rsidP="00BD2C24">
      <w:pPr>
        <w:jc w:val="left"/>
        <w:rPr>
          <w:b/>
          <w:color w:val="4F81BD" w:themeColor="accent1"/>
          <w:sz w:val="32"/>
          <w:szCs w:val="32"/>
        </w:rPr>
      </w:pPr>
      <w:r w:rsidRPr="00C63CE5">
        <w:rPr>
          <w:rFonts w:hint="eastAsia"/>
          <w:b/>
          <w:color w:val="4F81BD" w:themeColor="accent1"/>
          <w:sz w:val="32"/>
          <w:szCs w:val="32"/>
        </w:rPr>
        <w:lastRenderedPageBreak/>
        <w:t>概</w:t>
      </w:r>
      <w:r w:rsidRPr="00C63CE5">
        <w:rPr>
          <w:rFonts w:hint="eastAsia"/>
          <w:b/>
          <w:color w:val="4F81BD" w:themeColor="accent1"/>
          <w:sz w:val="32"/>
          <w:szCs w:val="32"/>
        </w:rPr>
        <w:t xml:space="preserve"> </w:t>
      </w:r>
      <w:r w:rsidRPr="00C63CE5">
        <w:rPr>
          <w:rFonts w:hint="eastAsia"/>
          <w:b/>
          <w:color w:val="4F81BD" w:themeColor="accent1"/>
          <w:sz w:val="32"/>
          <w:szCs w:val="32"/>
        </w:rPr>
        <w:t>述</w:t>
      </w:r>
      <w:bookmarkEnd w:id="0"/>
      <w:bookmarkEnd w:id="1"/>
    </w:p>
    <w:p w:rsidR="00BD2C24" w:rsidRPr="00B1250F" w:rsidRDefault="0077065A" w:rsidP="00BD2C24">
      <w:pPr>
        <w:ind w:firstLineChars="200" w:firstLine="480"/>
        <w:jc w:val="left"/>
        <w:rPr>
          <w:rFonts w:ascii="宋体" w:eastAsia="宋体" w:hAnsi="宋体" w:cs="TT54AB0ED3tCID-WinCharSetFFFF-H"/>
          <w:sz w:val="24"/>
        </w:rPr>
      </w:pPr>
      <w:r>
        <w:rPr>
          <w:rFonts w:ascii="宋体" w:eastAsia="宋体" w:hAnsi="宋体" w:hint="eastAsia"/>
          <w:sz w:val="24"/>
        </w:rPr>
        <w:t>HT-G</w:t>
      </w:r>
      <w:r w:rsidR="00BD2C24" w:rsidRPr="00B1250F">
        <w:rPr>
          <w:rFonts w:ascii="宋体" w:eastAsia="宋体" w:hAnsi="宋体" w:hint="eastAsia"/>
          <w:sz w:val="24"/>
        </w:rPr>
        <w:t>系列</w:t>
      </w:r>
      <w:r w:rsidR="00BD2C24">
        <w:rPr>
          <w:rFonts w:ascii="宋体" w:eastAsia="宋体" w:hAnsi="宋体" w:hint="eastAsia"/>
          <w:sz w:val="24"/>
        </w:rPr>
        <w:t>气体探测器(以下简称探测器)</w:t>
      </w:r>
      <w:r w:rsidR="00BD2C24" w:rsidRPr="00B1250F">
        <w:rPr>
          <w:rFonts w:ascii="宋体" w:eastAsia="宋体" w:hAnsi="宋体" w:hint="eastAsia"/>
          <w:sz w:val="24"/>
        </w:rPr>
        <w:t>是我公司自主开发的</w:t>
      </w:r>
      <w:r w:rsidR="00BD2C24">
        <w:rPr>
          <w:rFonts w:ascii="宋体" w:eastAsia="宋体" w:hAnsi="宋体" w:hint="eastAsia"/>
          <w:sz w:val="24"/>
        </w:rPr>
        <w:t>探测器</w:t>
      </w:r>
      <w:r w:rsidR="00BD2C24" w:rsidRPr="00B1250F">
        <w:rPr>
          <w:rFonts w:ascii="宋体" w:eastAsia="宋体" w:hAnsi="宋体" w:hint="eastAsia"/>
          <w:sz w:val="24"/>
        </w:rPr>
        <w:t>，可广泛用于</w:t>
      </w:r>
      <w:r w:rsidR="00BD2C24" w:rsidRPr="00B1250F">
        <w:rPr>
          <w:rFonts w:ascii="宋体" w:eastAsia="宋体" w:hAnsi="宋体" w:cs="TT54AB0ED3tCID-WinCharSetFFFF-H" w:hint="eastAsia"/>
          <w:sz w:val="24"/>
        </w:rPr>
        <w:t>石油化工、消防、环保、科研</w:t>
      </w:r>
      <w:r w:rsidR="00BD2C24" w:rsidRPr="00B1250F">
        <w:rPr>
          <w:rFonts w:ascii="宋体" w:eastAsia="宋体" w:hAnsi="宋体" w:hint="eastAsia"/>
          <w:sz w:val="24"/>
        </w:rPr>
        <w:t>等产生、储存、使用</w:t>
      </w:r>
      <w:proofErr w:type="gramStart"/>
      <w:r w:rsidR="00BD2C24" w:rsidRPr="00B1250F">
        <w:rPr>
          <w:rFonts w:ascii="宋体" w:eastAsia="宋体" w:hAnsi="宋体" w:hint="eastAsia"/>
          <w:sz w:val="24"/>
        </w:rPr>
        <w:t>室内外易泄漏</w:t>
      </w:r>
      <w:proofErr w:type="gramEnd"/>
      <w:r w:rsidR="00BD2C24">
        <w:rPr>
          <w:rFonts w:ascii="宋体" w:eastAsia="宋体" w:hAnsi="宋体" w:hint="eastAsia"/>
          <w:sz w:val="24"/>
        </w:rPr>
        <w:t>气体的</w:t>
      </w:r>
      <w:r w:rsidR="00BD2C24" w:rsidRPr="00B1250F">
        <w:rPr>
          <w:rFonts w:ascii="宋体" w:eastAsia="宋体" w:hAnsi="宋体" w:hint="eastAsia"/>
          <w:sz w:val="24"/>
        </w:rPr>
        <w:t>危险场所。</w:t>
      </w:r>
    </w:p>
    <w:p w:rsidR="00BD2C24" w:rsidRDefault="0077065A" w:rsidP="0077065A">
      <w:pPr>
        <w:ind w:right="480" w:firstLineChars="200" w:firstLine="480"/>
        <w:rPr>
          <w:rFonts w:ascii="宋体" w:eastAsia="宋体" w:hAnsi="宋体" w:hint="eastAsia"/>
          <w:sz w:val="24"/>
        </w:rPr>
      </w:pPr>
      <w:r>
        <w:rPr>
          <w:rFonts w:ascii="宋体" w:eastAsia="宋体" w:hAnsi="宋体" w:hint="eastAsia"/>
          <w:sz w:val="24"/>
        </w:rPr>
        <w:t>HT-G</w:t>
      </w:r>
      <w:r w:rsidR="00BD2C24" w:rsidRPr="00B1250F">
        <w:rPr>
          <w:rFonts w:ascii="宋体" w:eastAsia="宋体" w:hAnsi="宋体" w:hint="eastAsia"/>
          <w:sz w:val="24"/>
        </w:rPr>
        <w:t>系列</w:t>
      </w:r>
      <w:r w:rsidR="00BD2C24">
        <w:rPr>
          <w:rFonts w:ascii="宋体" w:eastAsia="宋体" w:hAnsi="宋体" w:hint="eastAsia"/>
          <w:sz w:val="24"/>
        </w:rPr>
        <w:t>探测器信号输出方式</w:t>
      </w:r>
      <w:r w:rsidR="00BD2C24" w:rsidRPr="00B1250F">
        <w:rPr>
          <w:rFonts w:ascii="宋体" w:eastAsia="宋体" w:hAnsi="宋体" w:hint="eastAsia"/>
          <w:sz w:val="24"/>
        </w:rPr>
        <w:t>为4mA</w:t>
      </w:r>
      <w:r w:rsidR="00BD2C24">
        <w:rPr>
          <w:rFonts w:ascii="宋体" w:eastAsia="宋体" w:hAnsi="宋体" w:hint="eastAsia"/>
          <w:sz w:val="24"/>
        </w:rPr>
        <w:t>～</w:t>
      </w:r>
      <w:r w:rsidR="00BD2C24" w:rsidRPr="00B1250F">
        <w:rPr>
          <w:rFonts w:ascii="宋体" w:eastAsia="宋体" w:hAnsi="宋体" w:hint="eastAsia"/>
          <w:sz w:val="24"/>
        </w:rPr>
        <w:t>20mA</w:t>
      </w:r>
      <w:r w:rsidR="00BD2C24">
        <w:rPr>
          <w:rFonts w:ascii="宋体" w:eastAsia="宋体" w:hAnsi="宋体" w:hint="eastAsia"/>
          <w:sz w:val="24"/>
        </w:rPr>
        <w:t>电流信号、总线通讯制(</w:t>
      </w:r>
      <w:r w:rsidR="00BD2C24" w:rsidRPr="00B1250F">
        <w:rPr>
          <w:rFonts w:ascii="宋体" w:eastAsia="宋体" w:hAnsi="宋体" w:hint="eastAsia"/>
          <w:sz w:val="24"/>
        </w:rPr>
        <w:t>RS485</w:t>
      </w:r>
      <w:r w:rsidR="00BD2C24">
        <w:rPr>
          <w:rFonts w:ascii="宋体" w:eastAsia="宋体" w:hAnsi="宋体" w:hint="eastAsia"/>
          <w:sz w:val="24"/>
        </w:rPr>
        <w:t>)数字信号、开关量信号输出</w:t>
      </w:r>
      <w:r w:rsidR="00BD2C24" w:rsidRPr="00B1250F">
        <w:rPr>
          <w:rFonts w:ascii="宋体" w:eastAsia="宋体" w:hAnsi="宋体" w:hint="eastAsia"/>
          <w:sz w:val="24"/>
        </w:rPr>
        <w:t>，根据型号不同</w:t>
      </w:r>
      <w:r w:rsidR="00BD2C24">
        <w:rPr>
          <w:rFonts w:ascii="宋体" w:eastAsia="宋体" w:hAnsi="宋体" w:hint="eastAsia"/>
          <w:sz w:val="24"/>
        </w:rPr>
        <w:t>，</w:t>
      </w:r>
      <w:r w:rsidR="00BD2C24" w:rsidRPr="00B1250F">
        <w:rPr>
          <w:rFonts w:ascii="宋体" w:eastAsia="宋体" w:hAnsi="宋体" w:hint="eastAsia"/>
          <w:sz w:val="24"/>
        </w:rPr>
        <w:t>可与相应的适配控制主机进行信号传输，通过控制主机实时显示气体浓度</w:t>
      </w:r>
      <w:r w:rsidR="00BD2C24">
        <w:rPr>
          <w:rFonts w:ascii="宋体" w:eastAsia="宋体" w:hAnsi="宋体" w:hint="eastAsia"/>
          <w:sz w:val="24"/>
        </w:rPr>
        <w:t>(×</w:t>
      </w:r>
      <w:r w:rsidR="00BD2C24" w:rsidRPr="007974E2">
        <w:rPr>
          <w:rFonts w:ascii="宋体" w:eastAsia="宋体" w:hAnsi="宋体" w:cs="Arial" w:hint="eastAsia"/>
          <w:color w:val="000000"/>
          <w:sz w:val="24"/>
          <w:szCs w:val="24"/>
        </w:rPr>
        <w:t>10</w:t>
      </w:r>
      <w:r w:rsidR="00BD2C24" w:rsidRPr="007974E2">
        <w:rPr>
          <w:rFonts w:ascii="宋体" w:eastAsia="宋体" w:hAnsi="宋体" w:cs="Arial" w:hint="eastAsia"/>
          <w:color w:val="000000"/>
          <w:sz w:val="24"/>
          <w:szCs w:val="24"/>
          <w:vertAlign w:val="superscript"/>
        </w:rPr>
        <w:t>-6</w:t>
      </w:r>
      <w:r w:rsidR="00BD2C24">
        <w:rPr>
          <w:rFonts w:ascii="宋体" w:eastAsia="宋体" w:hAnsi="宋体" w:hint="eastAsia"/>
          <w:color w:val="000000"/>
          <w:sz w:val="24"/>
          <w:szCs w:val="24"/>
        </w:rPr>
        <w:t>或</w:t>
      </w:r>
      <w:r w:rsidR="00BD2C24" w:rsidRPr="007974E2">
        <w:rPr>
          <w:rFonts w:ascii="宋体" w:eastAsia="宋体" w:hAnsi="宋体" w:hint="eastAsia"/>
          <w:color w:val="000000"/>
          <w:sz w:val="24"/>
          <w:szCs w:val="24"/>
        </w:rPr>
        <w:t>%LEL</w:t>
      </w:r>
      <w:r w:rsidR="00BD2C24">
        <w:rPr>
          <w:rFonts w:ascii="宋体" w:eastAsia="宋体" w:hAnsi="宋体" w:hint="eastAsia"/>
          <w:sz w:val="24"/>
        </w:rPr>
        <w:t>)</w:t>
      </w:r>
      <w:r w:rsidR="00BD2C24" w:rsidRPr="00B1250F">
        <w:rPr>
          <w:rFonts w:ascii="宋体" w:eastAsia="宋体" w:hAnsi="宋体" w:hint="eastAsia"/>
          <w:sz w:val="24"/>
        </w:rPr>
        <w:t>，通过控制主机对</w:t>
      </w:r>
      <w:r w:rsidR="00BD2C24">
        <w:rPr>
          <w:rFonts w:ascii="宋体" w:eastAsia="宋体" w:hAnsi="宋体" w:hint="eastAsia"/>
          <w:sz w:val="24"/>
        </w:rPr>
        <w:t>探测器</w:t>
      </w:r>
      <w:r w:rsidR="00BD2C24" w:rsidRPr="00B1250F">
        <w:rPr>
          <w:rFonts w:ascii="宋体" w:eastAsia="宋体" w:hAnsi="宋体" w:hint="eastAsia"/>
          <w:sz w:val="24"/>
        </w:rPr>
        <w:t>进行高</w:t>
      </w:r>
      <w:r w:rsidR="00BD2C24" w:rsidRPr="00B1250F">
        <w:rPr>
          <w:rFonts w:ascii="宋体" w:eastAsia="宋体" w:hAnsi="宋体"/>
          <w:sz w:val="24"/>
        </w:rPr>
        <w:t>/</w:t>
      </w:r>
      <w:r w:rsidR="00BD2C24" w:rsidRPr="00B1250F">
        <w:rPr>
          <w:rFonts w:ascii="宋体" w:eastAsia="宋体" w:hAnsi="宋体" w:hint="eastAsia"/>
          <w:sz w:val="24"/>
        </w:rPr>
        <w:t>低限报警值的设定、校准，</w:t>
      </w:r>
      <w:r w:rsidR="00BD2C24">
        <w:rPr>
          <w:rFonts w:ascii="宋体" w:eastAsia="宋体" w:hAnsi="宋体" w:hint="eastAsia"/>
          <w:sz w:val="24"/>
        </w:rPr>
        <w:t>实</w:t>
      </w:r>
      <w:r w:rsidR="00BD2C24" w:rsidRPr="00B1250F">
        <w:rPr>
          <w:rFonts w:ascii="宋体" w:eastAsia="宋体" w:hAnsi="宋体" w:hint="eastAsia"/>
          <w:sz w:val="24"/>
        </w:rPr>
        <w:t>现监控</w:t>
      </w:r>
      <w:r w:rsidR="00BD2C24">
        <w:rPr>
          <w:rFonts w:ascii="宋体" w:eastAsia="宋体" w:hAnsi="宋体" w:hint="eastAsia"/>
          <w:sz w:val="24"/>
        </w:rPr>
        <w:t>探测器</w:t>
      </w:r>
      <w:r w:rsidR="00BD2C24" w:rsidRPr="00B1250F">
        <w:rPr>
          <w:rFonts w:ascii="宋体" w:eastAsia="宋体" w:hAnsi="宋体" w:hint="eastAsia"/>
          <w:sz w:val="24"/>
        </w:rPr>
        <w:t>的所有动作，为您安全生产提供人性化、可操作性强的服务等。</w:t>
      </w:r>
    </w:p>
    <w:p w:rsidR="00AD53BA" w:rsidRDefault="00AD53BA" w:rsidP="0077065A">
      <w:pPr>
        <w:ind w:right="480" w:firstLineChars="200" w:firstLine="480"/>
        <w:rPr>
          <w:rFonts w:ascii="宋体" w:eastAsia="宋体" w:hAnsi="宋体"/>
          <w:sz w:val="24"/>
        </w:rPr>
      </w:pPr>
    </w:p>
    <w:p w:rsidR="00BD2C24" w:rsidRPr="00AD53BA" w:rsidRDefault="00BD2C24" w:rsidP="00BD2C24">
      <w:pPr>
        <w:jc w:val="left"/>
        <w:rPr>
          <w:b/>
          <w:color w:val="4F81BD" w:themeColor="accent1"/>
          <w:sz w:val="32"/>
          <w:szCs w:val="32"/>
        </w:rPr>
      </w:pPr>
      <w:r w:rsidRPr="00AD53BA">
        <w:rPr>
          <w:rFonts w:hint="eastAsia"/>
          <w:b/>
          <w:color w:val="4F81BD" w:themeColor="accent1"/>
          <w:sz w:val="32"/>
          <w:szCs w:val="32"/>
        </w:rPr>
        <w:t>主要特点：</w:t>
      </w:r>
    </w:p>
    <w:p w:rsidR="00BD2C24" w:rsidRPr="009145A0" w:rsidRDefault="00BD2C24" w:rsidP="00BD2C24">
      <w:pPr>
        <w:jc w:val="left"/>
        <w:rPr>
          <w:rFonts w:ascii="宋体" w:eastAsia="宋体" w:hAnsi="宋体" w:cs="Tahoma"/>
          <w:sz w:val="24"/>
          <w:szCs w:val="24"/>
        </w:rPr>
      </w:pPr>
      <w:r w:rsidRPr="009145A0">
        <w:rPr>
          <w:rFonts w:ascii="宋体" w:eastAsia="宋体" w:hAnsi="宋体" w:hint="eastAsia"/>
          <w:sz w:val="24"/>
          <w:szCs w:val="24"/>
        </w:rPr>
        <w:t>●</w:t>
      </w:r>
      <w:r>
        <w:rPr>
          <w:rFonts w:ascii="宋体" w:eastAsia="宋体" w:hAnsi="宋体" w:hint="eastAsia"/>
          <w:sz w:val="24"/>
          <w:szCs w:val="24"/>
        </w:rPr>
        <w:t>探测器</w:t>
      </w:r>
      <w:r w:rsidRPr="009145A0">
        <w:rPr>
          <w:rFonts w:ascii="宋体" w:eastAsia="宋体" w:hAnsi="宋体" w:hint="eastAsia"/>
          <w:sz w:val="24"/>
          <w:szCs w:val="24"/>
        </w:rPr>
        <w:t>输出方式：4mA</w:t>
      </w:r>
      <w:r>
        <w:rPr>
          <w:rFonts w:ascii="宋体" w:eastAsia="宋体" w:hAnsi="宋体" w:hint="eastAsia"/>
          <w:sz w:val="24"/>
        </w:rPr>
        <w:t>～</w:t>
      </w:r>
      <w:r w:rsidRPr="009145A0">
        <w:rPr>
          <w:rFonts w:ascii="宋体" w:eastAsia="宋体" w:hAnsi="宋体" w:hint="eastAsia"/>
          <w:sz w:val="24"/>
          <w:szCs w:val="24"/>
        </w:rPr>
        <w:t>20mA</w:t>
      </w:r>
      <w:r>
        <w:rPr>
          <w:rFonts w:ascii="宋体" w:eastAsia="宋体" w:hAnsi="宋体" w:hint="eastAsia"/>
          <w:sz w:val="24"/>
        </w:rPr>
        <w:t>电流信号</w:t>
      </w:r>
      <w:r w:rsidRPr="009145A0">
        <w:rPr>
          <w:rFonts w:ascii="宋体" w:eastAsia="宋体" w:hAnsi="宋体" w:hint="eastAsia"/>
          <w:sz w:val="24"/>
          <w:szCs w:val="24"/>
        </w:rPr>
        <w:t>、RS485</w:t>
      </w:r>
      <w:r>
        <w:rPr>
          <w:rFonts w:ascii="宋体" w:eastAsia="宋体" w:hAnsi="宋体" w:hint="eastAsia"/>
          <w:sz w:val="24"/>
        </w:rPr>
        <w:t>数字信号</w:t>
      </w:r>
      <w:r w:rsidRPr="009145A0">
        <w:rPr>
          <w:rFonts w:ascii="宋体" w:eastAsia="宋体" w:hAnsi="宋体" w:hint="eastAsia"/>
          <w:sz w:val="24"/>
          <w:szCs w:val="24"/>
        </w:rPr>
        <w:t>、开关量</w:t>
      </w:r>
      <w:r>
        <w:rPr>
          <w:rFonts w:ascii="宋体" w:eastAsia="宋体" w:hAnsi="宋体" w:hint="eastAsia"/>
          <w:sz w:val="24"/>
        </w:rPr>
        <w:t>信号</w:t>
      </w:r>
      <w:r w:rsidRPr="009145A0">
        <w:rPr>
          <w:rFonts w:ascii="宋体" w:eastAsia="宋体" w:hAnsi="宋体" w:hint="eastAsia"/>
          <w:sz w:val="24"/>
          <w:szCs w:val="24"/>
        </w:rPr>
        <w:t>输出可选</w:t>
      </w:r>
      <w:r>
        <w:rPr>
          <w:rFonts w:ascii="宋体" w:eastAsia="宋体" w:hAnsi="宋体" w:hint="eastAsia"/>
          <w:sz w:val="24"/>
        </w:rPr>
        <w:t>(</w:t>
      </w:r>
      <w:r w:rsidRPr="009145A0">
        <w:rPr>
          <w:rFonts w:ascii="宋体" w:eastAsia="宋体" w:hAnsi="宋体" w:hint="eastAsia"/>
          <w:sz w:val="24"/>
          <w:szCs w:val="24"/>
        </w:rPr>
        <w:t>具体参数请参照表1</w:t>
      </w:r>
      <w:r>
        <w:rPr>
          <w:rFonts w:ascii="宋体" w:eastAsia="宋体" w:hAnsi="宋体" w:hint="eastAsia"/>
          <w:sz w:val="24"/>
        </w:rPr>
        <w:t>)</w:t>
      </w:r>
    </w:p>
    <w:p w:rsidR="00BD2C24" w:rsidRPr="009145A0" w:rsidRDefault="00BD2C24" w:rsidP="00BD2C24">
      <w:pPr>
        <w:jc w:val="left"/>
        <w:rPr>
          <w:rFonts w:ascii="宋体" w:eastAsia="宋体" w:hAnsi="宋体" w:cs="HYa3gj"/>
          <w:sz w:val="24"/>
          <w:szCs w:val="24"/>
        </w:rPr>
      </w:pPr>
      <w:r w:rsidRPr="009145A0">
        <w:rPr>
          <w:rFonts w:ascii="宋体" w:eastAsia="宋体" w:hAnsi="宋体" w:hint="eastAsia"/>
          <w:sz w:val="24"/>
          <w:szCs w:val="24"/>
        </w:rPr>
        <w:t>●</w:t>
      </w:r>
      <w:r w:rsidRPr="009145A0">
        <w:rPr>
          <w:rFonts w:ascii="宋体" w:eastAsia="宋体" w:hAnsi="宋体" w:cs="HYa3gj" w:hint="eastAsia"/>
          <w:sz w:val="24"/>
          <w:szCs w:val="24"/>
        </w:rPr>
        <w:t>外壳为防爆型，可用于危险环境</w:t>
      </w:r>
    </w:p>
    <w:p w:rsidR="00BD2C24" w:rsidRPr="009145A0" w:rsidRDefault="00BD2C24" w:rsidP="00BD2C24">
      <w:pPr>
        <w:jc w:val="left"/>
        <w:rPr>
          <w:rFonts w:ascii="宋体" w:eastAsia="宋体" w:hAnsi="宋体" w:cs="TT54AB0ED3tCID-WinCharSetFFFF-H"/>
          <w:sz w:val="24"/>
          <w:szCs w:val="24"/>
        </w:rPr>
      </w:pPr>
      <w:r w:rsidRPr="009145A0">
        <w:rPr>
          <w:rFonts w:ascii="宋体" w:eastAsia="宋体" w:hAnsi="宋体" w:hint="eastAsia"/>
          <w:sz w:val="24"/>
          <w:szCs w:val="24"/>
        </w:rPr>
        <w:t>●</w:t>
      </w:r>
      <w:r w:rsidRPr="009145A0">
        <w:rPr>
          <w:rFonts w:ascii="宋体" w:eastAsia="宋体" w:hAnsi="宋体" w:cs="TT54AB0ED3tCID-WinCharSetFFFF-H" w:hint="eastAsia"/>
          <w:sz w:val="24"/>
          <w:szCs w:val="24"/>
        </w:rPr>
        <w:t>长期稳定性好、零点漂移小</w:t>
      </w:r>
    </w:p>
    <w:p w:rsidR="00BD2C24" w:rsidRDefault="00BD2C24" w:rsidP="00BD2C24">
      <w:pPr>
        <w:jc w:val="left"/>
        <w:rPr>
          <w:rFonts w:ascii="宋体" w:eastAsia="宋体" w:hAnsi="宋体" w:cs="TT54AB0ED3tCID-WinCharSetFFFF-H"/>
          <w:sz w:val="24"/>
          <w:szCs w:val="24"/>
        </w:rPr>
      </w:pPr>
      <w:r w:rsidRPr="009145A0">
        <w:rPr>
          <w:rFonts w:ascii="宋体" w:eastAsia="宋体" w:hAnsi="宋体" w:hint="eastAsia"/>
          <w:sz w:val="24"/>
          <w:szCs w:val="24"/>
        </w:rPr>
        <w:t>●</w:t>
      </w:r>
      <w:r w:rsidRPr="009145A0">
        <w:rPr>
          <w:rFonts w:ascii="宋体" w:eastAsia="宋体" w:hAnsi="宋体" w:cs="TT54AB0ED3tCID-WinCharSetFFFF-H" w:hint="eastAsia"/>
          <w:sz w:val="24"/>
          <w:szCs w:val="24"/>
        </w:rPr>
        <w:t>重复性好、可靠性高</w:t>
      </w:r>
    </w:p>
    <w:p w:rsidR="00166E42" w:rsidRPr="00166E42" w:rsidRDefault="00166E42" w:rsidP="00BD2C24">
      <w:pPr>
        <w:jc w:val="left"/>
        <w:rPr>
          <w:rFonts w:ascii="宋体" w:eastAsia="宋体" w:hAnsi="宋体" w:cs="TT54AB0ED3tCID-WinCharSetFFFF-H"/>
          <w:sz w:val="24"/>
          <w:szCs w:val="24"/>
        </w:rPr>
      </w:pPr>
    </w:p>
    <w:p w:rsidR="00F5765C" w:rsidRPr="00C63CE5" w:rsidRDefault="00BD2C24" w:rsidP="00C63CE5">
      <w:pPr>
        <w:jc w:val="left"/>
        <w:rPr>
          <w:b/>
          <w:color w:val="4F81BD" w:themeColor="accent1"/>
          <w:sz w:val="32"/>
          <w:szCs w:val="32"/>
        </w:rPr>
      </w:pPr>
      <w:r w:rsidRPr="00C63CE5">
        <w:rPr>
          <w:rFonts w:hint="eastAsia"/>
          <w:b/>
          <w:color w:val="4F81BD" w:themeColor="accent1"/>
          <w:sz w:val="32"/>
          <w:szCs w:val="32"/>
        </w:rPr>
        <w:t>探测器外形结构</w:t>
      </w:r>
    </w:p>
    <w:p w:rsidR="00F5765C" w:rsidRDefault="001C4846" w:rsidP="00F5765C">
      <w:pPr>
        <w:jc w:val="center"/>
        <w:rPr>
          <w:rFonts w:ascii="宋体" w:eastAsia="宋体" w:hAnsi="宋体" w:cs="TT54AB0ED3tCID-WinCharSetFFFF-H"/>
          <w:sz w:val="24"/>
          <w:szCs w:val="24"/>
        </w:rPr>
      </w:pPr>
      <w:r>
        <w:rPr>
          <w:rFonts w:ascii="宋体" w:eastAsia="宋体" w:hAnsi="宋体" w:cs="TT54AB0ED3tCID-WinCharSetFFFF-H"/>
          <w:noProof/>
          <w:sz w:val="24"/>
          <w:szCs w:val="24"/>
        </w:rPr>
        <w:drawing>
          <wp:inline distT="0" distB="0" distL="0" distR="0">
            <wp:extent cx="3190875" cy="3419247"/>
            <wp:effectExtent l="19050" t="0" r="9525" b="0"/>
            <wp:docPr id="1" name="图片 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4183" cy="3422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E42" w:rsidRDefault="00166E42" w:rsidP="00166E42">
      <w:pPr>
        <w:jc w:val="center"/>
        <w:rPr>
          <w:rFonts w:ascii="宋体" w:eastAsia="宋体" w:hAnsi="宋体" w:cs="TT54AB0ED3tCID-WinCharSetFFFF-H"/>
          <w:sz w:val="24"/>
          <w:szCs w:val="24"/>
        </w:rPr>
      </w:pPr>
    </w:p>
    <w:p w:rsidR="009C6151" w:rsidRDefault="009C6151">
      <w:pPr>
        <w:widowControl/>
        <w:jc w:val="left"/>
        <w:rPr>
          <w:b/>
          <w:szCs w:val="28"/>
        </w:rPr>
      </w:pPr>
      <w:r>
        <w:rPr>
          <w:b/>
          <w:szCs w:val="28"/>
        </w:rPr>
        <w:br w:type="page"/>
      </w:r>
    </w:p>
    <w:p w:rsidR="004C7C9D" w:rsidRPr="00C63CE5" w:rsidRDefault="004C7C9D" w:rsidP="00C63CE5">
      <w:pPr>
        <w:jc w:val="left"/>
        <w:rPr>
          <w:b/>
          <w:color w:val="4F81BD" w:themeColor="accent1"/>
          <w:sz w:val="32"/>
          <w:szCs w:val="32"/>
        </w:rPr>
      </w:pPr>
      <w:r w:rsidRPr="00C63CE5">
        <w:rPr>
          <w:rFonts w:hint="eastAsia"/>
          <w:b/>
          <w:color w:val="4F81BD" w:themeColor="accent1"/>
          <w:sz w:val="32"/>
          <w:szCs w:val="32"/>
        </w:rPr>
        <w:lastRenderedPageBreak/>
        <w:t>技术参数</w:t>
      </w:r>
    </w:p>
    <w:p w:rsidR="009C6151" w:rsidRPr="00166E42" w:rsidRDefault="009C6151" w:rsidP="004C7C9D">
      <w:pPr>
        <w:widowControl/>
        <w:jc w:val="left"/>
        <w:rPr>
          <w:b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373"/>
        <w:gridCol w:w="5400"/>
      </w:tblGrid>
      <w:tr w:rsidR="004C7C9D" w:rsidTr="006B62C9">
        <w:trPr>
          <w:jc w:val="center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D" w:rsidRDefault="004C7C9D" w:rsidP="006B62C9">
            <w:pPr>
              <w:rPr>
                <w:rFonts w:ascii="宋体" w:eastAsia="宋体" w:hAnsi="宋体"/>
                <w:b/>
                <w:bCs/>
                <w:color w:val="333333"/>
                <w:sz w:val="24"/>
                <w:szCs w:val="27"/>
              </w:rPr>
            </w:pPr>
            <w:r>
              <w:rPr>
                <w:rFonts w:ascii="宋体" w:hAnsi="宋体" w:hint="eastAsia"/>
                <w:b/>
                <w:bCs/>
                <w:color w:val="333333"/>
                <w:sz w:val="24"/>
                <w:szCs w:val="27"/>
              </w:rPr>
              <w:t>项目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D" w:rsidRDefault="004C7C9D" w:rsidP="006B62C9">
            <w:pPr>
              <w:rPr>
                <w:rFonts w:ascii="宋体" w:eastAsia="宋体" w:hAnsi="宋体"/>
                <w:b/>
                <w:bCs/>
                <w:color w:val="333333"/>
                <w:sz w:val="24"/>
                <w:szCs w:val="27"/>
              </w:rPr>
            </w:pPr>
            <w:r>
              <w:rPr>
                <w:rFonts w:ascii="宋体" w:hAnsi="宋体" w:hint="eastAsia"/>
                <w:b/>
                <w:bCs/>
                <w:color w:val="333333"/>
                <w:sz w:val="24"/>
                <w:szCs w:val="27"/>
              </w:rPr>
              <w:t>说明</w:t>
            </w:r>
          </w:p>
        </w:tc>
      </w:tr>
      <w:tr w:rsidR="004C7C9D" w:rsidTr="006B62C9">
        <w:trPr>
          <w:jc w:val="center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D" w:rsidRDefault="004C7C9D" w:rsidP="006B62C9">
            <w:pPr>
              <w:rPr>
                <w:rFonts w:ascii="宋体" w:eastAsia="宋体" w:hAnsi="宋体"/>
                <w:b/>
                <w:bCs/>
                <w:color w:val="333333"/>
                <w:sz w:val="24"/>
                <w:szCs w:val="27"/>
              </w:rPr>
            </w:pPr>
            <w:r>
              <w:rPr>
                <w:rFonts w:ascii="宋体" w:hAnsi="宋体" w:hint="eastAsia"/>
                <w:color w:val="333333"/>
                <w:sz w:val="24"/>
                <w:szCs w:val="27"/>
              </w:rPr>
              <w:t>工作原理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D" w:rsidRDefault="004C7C9D" w:rsidP="006B62C9">
            <w:pPr>
              <w:rPr>
                <w:rFonts w:ascii="宋体" w:eastAsia="宋体" w:hAnsi="宋体"/>
                <w:b/>
                <w:bCs/>
                <w:color w:val="333333"/>
                <w:sz w:val="24"/>
                <w:szCs w:val="27"/>
              </w:rPr>
            </w:pPr>
            <w:r>
              <w:rPr>
                <w:rFonts w:ascii="宋体" w:hAnsi="宋体" w:hint="eastAsia"/>
                <w:color w:val="333333"/>
                <w:sz w:val="24"/>
                <w:szCs w:val="27"/>
              </w:rPr>
              <w:t>电化学、催化燃烧、红外、半导体</w:t>
            </w:r>
          </w:p>
        </w:tc>
      </w:tr>
      <w:tr w:rsidR="004C7C9D" w:rsidTr="006B62C9">
        <w:trPr>
          <w:jc w:val="center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D" w:rsidRDefault="004C7C9D" w:rsidP="006B62C9">
            <w:pPr>
              <w:rPr>
                <w:rFonts w:ascii="宋体" w:eastAsia="宋体" w:hAnsi="宋体"/>
                <w:b/>
                <w:bCs/>
                <w:color w:val="333333"/>
                <w:sz w:val="24"/>
                <w:szCs w:val="27"/>
              </w:rPr>
            </w:pPr>
            <w:r>
              <w:rPr>
                <w:rFonts w:ascii="宋体" w:hAnsi="宋体" w:hint="eastAsia"/>
                <w:color w:val="333333"/>
                <w:sz w:val="24"/>
                <w:szCs w:val="27"/>
              </w:rPr>
              <w:t>最大电流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D" w:rsidRDefault="004C7C9D" w:rsidP="006B62C9">
            <w:pPr>
              <w:rPr>
                <w:rFonts w:ascii="宋体" w:eastAsia="宋体" w:hAnsi="宋体"/>
                <w:b/>
                <w:bCs/>
                <w:color w:val="333333"/>
                <w:sz w:val="24"/>
                <w:szCs w:val="27"/>
              </w:rPr>
            </w:pPr>
            <w:r>
              <w:rPr>
                <w:rFonts w:ascii="宋体" w:hAnsi="宋体" w:hint="eastAsia"/>
                <w:color w:val="333333"/>
                <w:sz w:val="24"/>
                <w:szCs w:val="27"/>
              </w:rPr>
              <w:t>50mA</w:t>
            </w:r>
          </w:p>
        </w:tc>
      </w:tr>
      <w:tr w:rsidR="004C7C9D" w:rsidTr="006B62C9">
        <w:trPr>
          <w:jc w:val="center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D" w:rsidRDefault="004C7C9D" w:rsidP="006B62C9">
            <w:pPr>
              <w:rPr>
                <w:rFonts w:ascii="宋体" w:eastAsia="宋体" w:hAnsi="宋体"/>
                <w:b/>
                <w:bCs/>
                <w:color w:val="333333"/>
                <w:sz w:val="24"/>
                <w:szCs w:val="27"/>
              </w:rPr>
            </w:pPr>
            <w:r>
              <w:rPr>
                <w:rFonts w:ascii="宋体" w:hAnsi="宋体" w:hint="eastAsia"/>
                <w:color w:val="333333"/>
                <w:sz w:val="24"/>
                <w:szCs w:val="27"/>
              </w:rPr>
              <w:t>输出信号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D" w:rsidRDefault="004C7C9D" w:rsidP="006B62C9">
            <w:pPr>
              <w:rPr>
                <w:rFonts w:ascii="宋体" w:eastAsia="宋体" w:hAnsi="宋体"/>
                <w:b/>
                <w:bCs/>
                <w:color w:val="333333"/>
                <w:sz w:val="24"/>
                <w:szCs w:val="27"/>
              </w:rPr>
            </w:pPr>
            <w:r>
              <w:rPr>
                <w:rFonts w:ascii="宋体" w:hAnsi="宋体" w:hint="eastAsia"/>
                <w:color w:val="333333"/>
                <w:sz w:val="24"/>
                <w:szCs w:val="27"/>
              </w:rPr>
              <w:t>4-20mA标准信号输出；（485信号输出、开关量信号输出）达到报警值时</w:t>
            </w:r>
            <w:r>
              <w:rPr>
                <w:rFonts w:ascii="宋体" w:hAnsi="宋体" w:hint="eastAsia"/>
                <w:color w:val="333333"/>
                <w:sz w:val="24"/>
              </w:rPr>
              <w:t>开关量输出</w:t>
            </w:r>
          </w:p>
        </w:tc>
      </w:tr>
      <w:tr w:rsidR="004C7C9D" w:rsidTr="006B62C9">
        <w:trPr>
          <w:jc w:val="center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D" w:rsidRDefault="004C7C9D" w:rsidP="006B62C9">
            <w:pPr>
              <w:rPr>
                <w:rFonts w:ascii="宋体" w:eastAsia="宋体" w:hAnsi="宋体"/>
                <w:b/>
                <w:bCs/>
                <w:color w:val="333333"/>
                <w:sz w:val="24"/>
                <w:szCs w:val="27"/>
              </w:rPr>
            </w:pPr>
            <w:r>
              <w:rPr>
                <w:rFonts w:ascii="宋体" w:hAnsi="宋体" w:hint="eastAsia"/>
                <w:color w:val="333333"/>
                <w:sz w:val="24"/>
                <w:szCs w:val="27"/>
              </w:rPr>
              <w:t>连接电缆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D" w:rsidRDefault="004C7C9D" w:rsidP="006B62C9">
            <w:pPr>
              <w:rPr>
                <w:rFonts w:ascii="宋体" w:eastAsia="宋体" w:hAnsi="宋体"/>
                <w:b/>
                <w:bCs/>
                <w:color w:val="333333"/>
                <w:sz w:val="24"/>
                <w:szCs w:val="27"/>
              </w:rPr>
            </w:pPr>
            <w:r>
              <w:rPr>
                <w:rFonts w:ascii="宋体" w:hAnsi="宋体" w:hint="eastAsia"/>
                <w:color w:val="333333"/>
                <w:sz w:val="24"/>
                <w:szCs w:val="27"/>
              </w:rPr>
              <w:t>二芯/三芯屏蔽电缆</w:t>
            </w:r>
          </w:p>
        </w:tc>
      </w:tr>
      <w:tr w:rsidR="004C7C9D" w:rsidTr="006B62C9">
        <w:trPr>
          <w:jc w:val="center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D" w:rsidRDefault="004C7C9D" w:rsidP="006B62C9">
            <w:pPr>
              <w:rPr>
                <w:rFonts w:ascii="宋体" w:eastAsia="宋体" w:hAnsi="宋体"/>
                <w:b/>
                <w:bCs/>
                <w:color w:val="333333"/>
                <w:sz w:val="24"/>
                <w:szCs w:val="27"/>
              </w:rPr>
            </w:pPr>
            <w:r>
              <w:rPr>
                <w:rFonts w:ascii="宋体" w:hAnsi="宋体" w:hint="eastAsia"/>
                <w:color w:val="333333"/>
                <w:sz w:val="24"/>
                <w:szCs w:val="27"/>
              </w:rPr>
              <w:t>工作温度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D" w:rsidRDefault="004C7C9D" w:rsidP="006B62C9">
            <w:pPr>
              <w:rPr>
                <w:rFonts w:ascii="宋体" w:eastAsia="宋体" w:hAnsi="宋体"/>
                <w:b/>
                <w:bCs/>
                <w:color w:val="333333"/>
                <w:sz w:val="24"/>
                <w:szCs w:val="27"/>
              </w:rPr>
            </w:pPr>
            <w:smartTag w:uri="urn:schemas-microsoft-com:office:smarttags" w:element="chmetcnv">
              <w:smartTagPr>
                <w:attr w:name="UnitName" w:val="℃"/>
                <w:attr w:name="SourceValue" w:val="10"/>
                <w:attr w:name="HasSpace" w:val="False"/>
                <w:attr w:name="Negative" w:val="True"/>
                <w:attr w:name="NumberType" w:val="1"/>
                <w:attr w:name="TCSC" w:val="0"/>
              </w:smartTagPr>
              <w:r>
                <w:rPr>
                  <w:rFonts w:ascii="宋体" w:hAnsi="宋体" w:hint="eastAsia"/>
                  <w:color w:val="333333"/>
                  <w:sz w:val="24"/>
                  <w:szCs w:val="27"/>
                </w:rPr>
                <w:t>-10℃</w:t>
              </w:r>
            </w:smartTag>
            <w:r>
              <w:rPr>
                <w:rFonts w:ascii="宋体" w:hAnsi="宋体" w:hint="eastAsia"/>
                <w:color w:val="333333"/>
                <w:sz w:val="24"/>
                <w:szCs w:val="27"/>
              </w:rPr>
              <w:t>～</w:t>
            </w:r>
            <w:smartTag w:uri="urn:schemas-microsoft-com:office:smarttags" w:element="chmetcnv">
              <w:smartTagPr>
                <w:attr w:name="UnitName" w:val="℃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hint="eastAsia"/>
                  <w:color w:val="333333"/>
                  <w:sz w:val="24"/>
                  <w:szCs w:val="27"/>
                </w:rPr>
                <w:t>50℃</w:t>
              </w:r>
            </w:smartTag>
          </w:p>
        </w:tc>
      </w:tr>
      <w:tr w:rsidR="004C7C9D" w:rsidTr="006B62C9">
        <w:trPr>
          <w:jc w:val="center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D" w:rsidRDefault="004C7C9D" w:rsidP="006B62C9">
            <w:pPr>
              <w:rPr>
                <w:rFonts w:ascii="宋体" w:eastAsia="宋体" w:hAnsi="宋体"/>
                <w:b/>
                <w:bCs/>
                <w:color w:val="333333"/>
                <w:sz w:val="24"/>
                <w:szCs w:val="27"/>
              </w:rPr>
            </w:pPr>
            <w:r>
              <w:rPr>
                <w:rFonts w:ascii="宋体" w:hAnsi="宋体" w:hint="eastAsia"/>
                <w:color w:val="333333"/>
                <w:sz w:val="24"/>
                <w:szCs w:val="27"/>
              </w:rPr>
              <w:t>环境湿度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D" w:rsidRDefault="004C7C9D" w:rsidP="006B62C9">
            <w:pPr>
              <w:rPr>
                <w:rFonts w:ascii="宋体" w:eastAsia="宋体" w:hAnsi="宋体"/>
                <w:b/>
                <w:bCs/>
                <w:color w:val="333333"/>
                <w:sz w:val="24"/>
                <w:szCs w:val="27"/>
              </w:rPr>
            </w:pPr>
            <w:r>
              <w:rPr>
                <w:rFonts w:ascii="宋体" w:hAnsi="宋体" w:hint="eastAsia"/>
                <w:color w:val="333333"/>
                <w:sz w:val="24"/>
                <w:szCs w:val="27"/>
              </w:rPr>
              <w:t>10%-95%RH(非冷凝)</w:t>
            </w:r>
          </w:p>
        </w:tc>
      </w:tr>
      <w:tr w:rsidR="004C7C9D" w:rsidTr="006B62C9">
        <w:trPr>
          <w:jc w:val="center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D" w:rsidRDefault="004C7C9D" w:rsidP="006B62C9">
            <w:pPr>
              <w:rPr>
                <w:rFonts w:ascii="宋体" w:eastAsia="宋体" w:hAnsi="宋体"/>
                <w:b/>
                <w:bCs/>
                <w:color w:val="333333"/>
                <w:sz w:val="24"/>
                <w:szCs w:val="27"/>
              </w:rPr>
            </w:pPr>
            <w:r>
              <w:rPr>
                <w:rFonts w:ascii="宋体" w:hAnsi="宋体" w:hint="eastAsia"/>
                <w:color w:val="333333"/>
                <w:sz w:val="24"/>
                <w:szCs w:val="27"/>
              </w:rPr>
              <w:t>检测精度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D" w:rsidRDefault="004C7C9D" w:rsidP="006B62C9">
            <w:pPr>
              <w:rPr>
                <w:rFonts w:ascii="宋体" w:eastAsia="宋体" w:hAnsi="宋体"/>
                <w:b/>
                <w:bCs/>
                <w:color w:val="333333"/>
                <w:sz w:val="24"/>
                <w:szCs w:val="27"/>
              </w:rPr>
            </w:pPr>
            <w:r>
              <w:rPr>
                <w:rFonts w:ascii="宋体" w:hAnsi="宋体" w:hint="eastAsia"/>
                <w:color w:val="333333"/>
                <w:sz w:val="24"/>
                <w:szCs w:val="27"/>
              </w:rPr>
              <w:t>±3%</w:t>
            </w:r>
          </w:p>
        </w:tc>
      </w:tr>
      <w:tr w:rsidR="004C7C9D" w:rsidTr="006B62C9">
        <w:trPr>
          <w:trHeight w:val="385"/>
          <w:jc w:val="center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D" w:rsidRDefault="004C7C9D" w:rsidP="006B62C9">
            <w:pPr>
              <w:rPr>
                <w:rFonts w:ascii="宋体" w:eastAsia="宋体" w:hAnsi="宋体"/>
                <w:b/>
                <w:bCs/>
                <w:color w:val="333333"/>
                <w:sz w:val="24"/>
                <w:szCs w:val="27"/>
              </w:rPr>
            </w:pPr>
            <w:r>
              <w:rPr>
                <w:rFonts w:ascii="宋体" w:hAnsi="宋体" w:hint="eastAsia"/>
                <w:color w:val="333333"/>
                <w:sz w:val="24"/>
                <w:szCs w:val="27"/>
              </w:rPr>
              <w:t>零 漂 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D" w:rsidRDefault="004C7C9D" w:rsidP="006B62C9">
            <w:pPr>
              <w:rPr>
                <w:rFonts w:ascii="宋体" w:eastAsia="宋体" w:hAnsi="宋体"/>
                <w:b/>
                <w:bCs/>
                <w:color w:val="333333"/>
                <w:sz w:val="24"/>
                <w:szCs w:val="27"/>
              </w:rPr>
            </w:pPr>
            <w:r>
              <w:rPr>
                <w:rFonts w:ascii="宋体" w:hAnsi="宋体" w:hint="eastAsia"/>
                <w:color w:val="333333"/>
                <w:sz w:val="24"/>
                <w:szCs w:val="27"/>
              </w:rPr>
              <w:t>＜0.5%F.S./月</w:t>
            </w:r>
          </w:p>
        </w:tc>
      </w:tr>
      <w:tr w:rsidR="004C7C9D" w:rsidTr="006B62C9">
        <w:trPr>
          <w:trHeight w:val="385"/>
          <w:jc w:val="center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D" w:rsidRDefault="004C7C9D" w:rsidP="006B62C9">
            <w:pPr>
              <w:rPr>
                <w:rFonts w:ascii="宋体" w:eastAsia="宋体" w:hAnsi="宋体"/>
                <w:color w:val="333333"/>
                <w:sz w:val="24"/>
                <w:szCs w:val="27"/>
              </w:rPr>
            </w:pPr>
            <w:r>
              <w:rPr>
                <w:rFonts w:ascii="宋体" w:hAnsi="宋体" w:hint="eastAsia"/>
                <w:color w:val="333333"/>
                <w:sz w:val="24"/>
                <w:szCs w:val="27"/>
              </w:rPr>
              <w:t>分辨率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D" w:rsidRDefault="004C7C9D" w:rsidP="006B62C9">
            <w:pPr>
              <w:rPr>
                <w:rFonts w:ascii="宋体" w:eastAsia="宋体" w:hAnsi="宋体"/>
                <w:color w:val="333333"/>
                <w:sz w:val="24"/>
                <w:szCs w:val="27"/>
              </w:rPr>
            </w:pPr>
            <w:r>
              <w:rPr>
                <w:rFonts w:ascii="宋体" w:hAnsi="宋体" w:hint="eastAsia"/>
                <w:color w:val="333333"/>
                <w:sz w:val="24"/>
                <w:szCs w:val="27"/>
              </w:rPr>
              <w:t>量程的最后一位</w:t>
            </w:r>
          </w:p>
        </w:tc>
      </w:tr>
      <w:tr w:rsidR="004C7C9D" w:rsidTr="006B62C9">
        <w:trPr>
          <w:jc w:val="center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D" w:rsidRDefault="004C7C9D" w:rsidP="006B62C9">
            <w:pPr>
              <w:rPr>
                <w:rFonts w:ascii="宋体" w:eastAsia="宋体" w:hAnsi="宋体"/>
                <w:b/>
                <w:bCs/>
                <w:color w:val="333333"/>
                <w:sz w:val="24"/>
                <w:szCs w:val="27"/>
              </w:rPr>
            </w:pPr>
            <w:r>
              <w:rPr>
                <w:rFonts w:ascii="宋体" w:hAnsi="宋体" w:hint="eastAsia"/>
                <w:color w:val="333333"/>
                <w:sz w:val="24"/>
                <w:szCs w:val="27"/>
              </w:rPr>
              <w:t>反应时间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D" w:rsidRDefault="004C7C9D" w:rsidP="006B62C9">
            <w:pPr>
              <w:rPr>
                <w:rFonts w:ascii="宋体" w:eastAsia="宋体" w:hAnsi="宋体"/>
                <w:b/>
                <w:bCs/>
                <w:color w:val="333333"/>
                <w:sz w:val="24"/>
                <w:szCs w:val="27"/>
              </w:rPr>
            </w:pPr>
            <w:r>
              <w:rPr>
                <w:rFonts w:ascii="宋体" w:hAnsi="宋体" w:hint="eastAsia"/>
                <w:color w:val="333333"/>
                <w:sz w:val="24"/>
                <w:szCs w:val="27"/>
              </w:rPr>
              <w:t>&lt;15s</w:t>
            </w:r>
          </w:p>
        </w:tc>
      </w:tr>
      <w:tr w:rsidR="004C7C9D" w:rsidTr="006B62C9">
        <w:trPr>
          <w:jc w:val="center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D" w:rsidRDefault="004C7C9D" w:rsidP="006B62C9">
            <w:pPr>
              <w:rPr>
                <w:rFonts w:ascii="宋体" w:eastAsia="宋体" w:hAnsi="宋体"/>
                <w:b/>
                <w:bCs/>
                <w:color w:val="333333"/>
                <w:sz w:val="24"/>
                <w:szCs w:val="27"/>
              </w:rPr>
            </w:pPr>
            <w:r>
              <w:rPr>
                <w:rFonts w:ascii="宋体" w:hAnsi="宋体" w:hint="eastAsia"/>
                <w:color w:val="333333"/>
                <w:sz w:val="24"/>
                <w:szCs w:val="27"/>
              </w:rPr>
              <w:t>防爆等级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D" w:rsidRDefault="004C7C9D" w:rsidP="006B62C9">
            <w:pPr>
              <w:rPr>
                <w:rFonts w:ascii="宋体" w:eastAsia="宋体" w:hAnsi="宋体"/>
                <w:b/>
                <w:bCs/>
                <w:color w:val="333333"/>
                <w:sz w:val="24"/>
                <w:szCs w:val="27"/>
              </w:rPr>
            </w:pPr>
            <w:r>
              <w:rPr>
                <w:rFonts w:ascii="宋体" w:hAnsi="宋体" w:hint="eastAsia"/>
                <w:color w:val="333333"/>
                <w:sz w:val="24"/>
                <w:szCs w:val="27"/>
              </w:rPr>
              <w:t>Ex d IIC T6</w:t>
            </w:r>
          </w:p>
        </w:tc>
      </w:tr>
      <w:tr w:rsidR="004C7C9D" w:rsidTr="006B62C9">
        <w:trPr>
          <w:jc w:val="center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D" w:rsidRDefault="004C7C9D" w:rsidP="006B62C9">
            <w:pPr>
              <w:rPr>
                <w:rFonts w:ascii="宋体" w:eastAsia="宋体" w:hAnsi="宋体"/>
                <w:b/>
                <w:bCs/>
                <w:color w:val="333333"/>
                <w:sz w:val="24"/>
                <w:szCs w:val="27"/>
              </w:rPr>
            </w:pPr>
            <w:r>
              <w:rPr>
                <w:rFonts w:ascii="宋体" w:hAnsi="宋体" w:hint="eastAsia"/>
                <w:color w:val="333333"/>
                <w:sz w:val="24"/>
                <w:szCs w:val="27"/>
              </w:rPr>
              <w:t>防护等级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D" w:rsidRDefault="004C7C9D" w:rsidP="006B62C9">
            <w:pPr>
              <w:rPr>
                <w:rFonts w:ascii="宋体" w:eastAsia="宋体" w:hAnsi="宋体"/>
                <w:b/>
                <w:bCs/>
                <w:color w:val="333333"/>
                <w:sz w:val="24"/>
                <w:szCs w:val="27"/>
              </w:rPr>
            </w:pPr>
            <w:r>
              <w:rPr>
                <w:rFonts w:ascii="宋体" w:hAnsi="宋体" w:hint="eastAsia"/>
                <w:color w:val="333333"/>
                <w:sz w:val="24"/>
                <w:szCs w:val="27"/>
              </w:rPr>
              <w:t>IP66</w:t>
            </w:r>
          </w:p>
        </w:tc>
      </w:tr>
      <w:tr w:rsidR="004C7C9D" w:rsidTr="006B62C9">
        <w:trPr>
          <w:jc w:val="center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D" w:rsidRDefault="004C7C9D" w:rsidP="006B62C9">
            <w:pPr>
              <w:rPr>
                <w:rFonts w:ascii="宋体" w:eastAsia="宋体" w:hAnsi="宋体"/>
                <w:b/>
                <w:bCs/>
                <w:color w:val="333333"/>
                <w:sz w:val="24"/>
                <w:szCs w:val="27"/>
              </w:rPr>
            </w:pPr>
            <w:r>
              <w:rPr>
                <w:rFonts w:ascii="宋体" w:hAnsi="宋体" w:hint="eastAsia"/>
                <w:color w:val="333333"/>
                <w:sz w:val="24"/>
                <w:szCs w:val="27"/>
              </w:rPr>
              <w:t>工作电源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D" w:rsidRDefault="004C7C9D" w:rsidP="006B62C9">
            <w:pPr>
              <w:rPr>
                <w:rFonts w:ascii="宋体" w:eastAsia="宋体" w:hAnsi="宋体"/>
                <w:b/>
                <w:bCs/>
                <w:color w:val="333333"/>
                <w:sz w:val="24"/>
                <w:szCs w:val="27"/>
              </w:rPr>
            </w:pPr>
            <w:r>
              <w:rPr>
                <w:rFonts w:ascii="宋体" w:hAnsi="宋体" w:hint="eastAsia"/>
                <w:color w:val="333333"/>
                <w:sz w:val="24"/>
                <w:szCs w:val="27"/>
              </w:rPr>
              <w:t>12-24V DC</w:t>
            </w:r>
          </w:p>
        </w:tc>
      </w:tr>
      <w:tr w:rsidR="004C7C9D" w:rsidTr="006B62C9">
        <w:trPr>
          <w:jc w:val="center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D" w:rsidRDefault="004C7C9D" w:rsidP="006B62C9">
            <w:pPr>
              <w:rPr>
                <w:rFonts w:ascii="宋体" w:eastAsia="宋体" w:hAnsi="宋体"/>
                <w:color w:val="333333"/>
                <w:sz w:val="24"/>
                <w:szCs w:val="27"/>
              </w:rPr>
            </w:pPr>
            <w:proofErr w:type="gramStart"/>
            <w:r>
              <w:rPr>
                <w:rFonts w:ascii="宋体" w:hAnsi="宋体" w:hint="eastAsia"/>
                <w:color w:val="333333"/>
                <w:sz w:val="24"/>
                <w:szCs w:val="27"/>
              </w:rPr>
              <w:t>尺</w:t>
            </w:r>
            <w:proofErr w:type="gramEnd"/>
            <w:r>
              <w:rPr>
                <w:rFonts w:ascii="宋体" w:hAnsi="宋体" w:hint="eastAsia"/>
                <w:color w:val="333333"/>
                <w:sz w:val="24"/>
                <w:szCs w:val="27"/>
              </w:rPr>
              <w:t xml:space="preserve">    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D" w:rsidRDefault="004C7C9D" w:rsidP="006B62C9">
            <w:pPr>
              <w:rPr>
                <w:rFonts w:ascii="宋体" w:eastAsia="宋体" w:hAnsi="宋体"/>
                <w:color w:val="333333"/>
                <w:sz w:val="24"/>
                <w:szCs w:val="27"/>
              </w:rPr>
            </w:pPr>
            <w:r>
              <w:rPr>
                <w:rFonts w:ascii="宋体" w:hAnsi="宋体" w:hint="eastAsia"/>
                <w:color w:val="333333"/>
                <w:sz w:val="24"/>
                <w:szCs w:val="27"/>
              </w:rPr>
              <w:t>壳体直径105mm</w:t>
            </w:r>
          </w:p>
        </w:tc>
      </w:tr>
      <w:tr w:rsidR="004C7C9D" w:rsidTr="006B62C9">
        <w:trPr>
          <w:jc w:val="center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D" w:rsidRDefault="004C7C9D" w:rsidP="006B62C9">
            <w:pPr>
              <w:rPr>
                <w:rFonts w:ascii="宋体" w:eastAsia="宋体" w:hAnsi="宋体"/>
                <w:color w:val="333333"/>
                <w:sz w:val="24"/>
                <w:szCs w:val="27"/>
              </w:rPr>
            </w:pPr>
            <w:r>
              <w:rPr>
                <w:rFonts w:ascii="宋体" w:hAnsi="宋体" w:hint="eastAsia"/>
                <w:color w:val="333333"/>
                <w:sz w:val="24"/>
                <w:szCs w:val="27"/>
              </w:rPr>
              <w:t>重    量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D" w:rsidRPr="00731138" w:rsidRDefault="00731138" w:rsidP="006B62C9">
            <w:pPr>
              <w:rPr>
                <w:rFonts w:ascii="宋体" w:hAnsi="宋体"/>
                <w:color w:val="333333"/>
                <w:sz w:val="24"/>
                <w:szCs w:val="27"/>
              </w:rPr>
            </w:pPr>
            <w:r w:rsidRPr="00731138">
              <w:rPr>
                <w:rFonts w:ascii="宋体" w:hAnsi="宋体"/>
                <w:color w:val="333333"/>
                <w:sz w:val="24"/>
                <w:szCs w:val="27"/>
              </w:rPr>
              <w:t>950g</w:t>
            </w:r>
          </w:p>
        </w:tc>
      </w:tr>
      <w:tr w:rsidR="004C7C9D" w:rsidTr="006B62C9">
        <w:trPr>
          <w:jc w:val="center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D" w:rsidRDefault="004C7C9D" w:rsidP="006B62C9">
            <w:pPr>
              <w:rPr>
                <w:rFonts w:ascii="宋体" w:eastAsia="宋体" w:hAnsi="宋体"/>
                <w:color w:val="333333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sz w:val="24"/>
                <w:szCs w:val="27"/>
              </w:rPr>
              <w:t>传感器寿命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D" w:rsidRDefault="00731138" w:rsidP="006B62C9">
            <w:pPr>
              <w:rPr>
                <w:rFonts w:ascii="宋体" w:eastAsia="宋体" w:hAnsi="宋体"/>
                <w:color w:val="333333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sz w:val="24"/>
                <w:szCs w:val="27"/>
              </w:rPr>
              <w:t>空气中两年</w:t>
            </w:r>
          </w:p>
        </w:tc>
      </w:tr>
      <w:tr w:rsidR="004C7C9D" w:rsidTr="006B62C9">
        <w:trPr>
          <w:jc w:val="center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D" w:rsidRDefault="004C7C9D" w:rsidP="006B62C9">
            <w:pPr>
              <w:rPr>
                <w:rFonts w:ascii="宋体" w:eastAsia="宋体" w:hAnsi="宋体"/>
                <w:color w:val="333333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sz w:val="24"/>
                <w:szCs w:val="27"/>
              </w:rPr>
              <w:t>产    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D" w:rsidRDefault="004C7C9D" w:rsidP="006B62C9">
            <w:pPr>
              <w:rPr>
                <w:rFonts w:ascii="宋体" w:eastAsia="宋体" w:hAnsi="宋体"/>
                <w:color w:val="333333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sz w:val="24"/>
                <w:szCs w:val="27"/>
              </w:rPr>
              <w:t>北京</w:t>
            </w:r>
          </w:p>
        </w:tc>
      </w:tr>
    </w:tbl>
    <w:p w:rsidR="004C7C9D" w:rsidRPr="004C7C9D" w:rsidRDefault="004C7C9D" w:rsidP="004C7C9D">
      <w:pPr>
        <w:widowControl/>
        <w:jc w:val="left"/>
        <w:rPr>
          <w:b/>
          <w:szCs w:val="28"/>
        </w:rPr>
      </w:pPr>
    </w:p>
    <w:p w:rsidR="009A220E" w:rsidRPr="00C63CE5" w:rsidRDefault="009A220E" w:rsidP="00C63CE5">
      <w:pPr>
        <w:jc w:val="left"/>
        <w:rPr>
          <w:b/>
          <w:color w:val="4F81BD" w:themeColor="accent1"/>
          <w:sz w:val="32"/>
          <w:szCs w:val="32"/>
        </w:rPr>
      </w:pPr>
      <w:r w:rsidRPr="00C63CE5">
        <w:rPr>
          <w:rFonts w:hint="eastAsia"/>
          <w:b/>
          <w:color w:val="4F81BD" w:themeColor="accent1"/>
          <w:sz w:val="32"/>
          <w:szCs w:val="32"/>
        </w:rPr>
        <w:t>安装尺寸</w:t>
      </w:r>
    </w:p>
    <w:p w:rsidR="004C7C9D" w:rsidRDefault="004C7C9D" w:rsidP="009A220E">
      <w:pPr>
        <w:widowControl/>
        <w:jc w:val="left"/>
        <w:rPr>
          <w:b/>
          <w:szCs w:val="28"/>
        </w:rPr>
      </w:pPr>
    </w:p>
    <w:p w:rsidR="009A220E" w:rsidRPr="009A220E" w:rsidRDefault="009A220E" w:rsidP="009A220E">
      <w:pPr>
        <w:widowControl/>
        <w:jc w:val="center"/>
        <w:rPr>
          <w:rFonts w:ascii="宋体" w:eastAsia="宋体" w:hAnsi="宋体" w:cs="TT54AB0ED3tCID-WinCharSetFFFF-H"/>
          <w:sz w:val="24"/>
          <w:szCs w:val="24"/>
        </w:rPr>
      </w:pPr>
    </w:p>
    <w:p w:rsidR="00166E42" w:rsidRDefault="001C4846" w:rsidP="009A220E">
      <w:pPr>
        <w:widowControl/>
        <w:jc w:val="center"/>
        <w:rPr>
          <w:rFonts w:ascii="宋体" w:eastAsia="宋体" w:hAnsi="宋体" w:cs="TT54AB0ED3tCID-WinCharSetFFFF-H"/>
          <w:sz w:val="24"/>
          <w:szCs w:val="24"/>
        </w:rPr>
      </w:pPr>
      <w:r>
        <w:rPr>
          <w:rFonts w:ascii="宋体" w:eastAsia="宋体" w:hAnsi="宋体" w:cs="TT54AB0ED3tCID-WinCharSetFFFF-H"/>
          <w:noProof/>
          <w:sz w:val="24"/>
          <w:szCs w:val="24"/>
        </w:rPr>
        <w:drawing>
          <wp:inline distT="0" distB="0" distL="0" distR="0">
            <wp:extent cx="3390900" cy="3544037"/>
            <wp:effectExtent l="19050" t="0" r="0" b="0"/>
            <wp:docPr id="2" name="图片 1" descr="QQ截图20170531092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7053109210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3544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151" w:rsidRDefault="009C6151">
      <w:pPr>
        <w:widowControl/>
        <w:jc w:val="left"/>
        <w:rPr>
          <w:rFonts w:ascii="宋体" w:eastAsia="宋体" w:hAnsi="宋体" w:cs="TT54AB0ED3tCID-WinCharSetFFFF-H"/>
          <w:sz w:val="24"/>
          <w:szCs w:val="24"/>
        </w:rPr>
      </w:pPr>
      <w:r>
        <w:rPr>
          <w:rFonts w:ascii="宋体" w:eastAsia="宋体" w:hAnsi="宋体" w:cs="TT54AB0ED3tCID-WinCharSetFFFF-H"/>
          <w:sz w:val="24"/>
          <w:szCs w:val="24"/>
        </w:rPr>
        <w:br w:type="page"/>
      </w:r>
    </w:p>
    <w:p w:rsidR="004C7C9D" w:rsidRDefault="004C7C9D" w:rsidP="004C7C9D">
      <w:pPr>
        <w:widowControl/>
        <w:jc w:val="center"/>
        <w:rPr>
          <w:rFonts w:ascii="宋体" w:eastAsia="宋体" w:hAnsi="宋体" w:cs="TT54AB0ED3tCID-WinCharSetFFFF-H"/>
          <w:sz w:val="24"/>
          <w:szCs w:val="24"/>
        </w:rPr>
      </w:pPr>
    </w:p>
    <w:p w:rsidR="004C7C9D" w:rsidRDefault="004C7C9D" w:rsidP="004C7C9D">
      <w:pPr>
        <w:widowControl/>
        <w:jc w:val="center"/>
        <w:rPr>
          <w:rFonts w:ascii="宋体" w:eastAsia="宋体" w:hAnsi="宋体" w:cs="TT54AB0ED3tCID-WinCharSetFFFF-H"/>
          <w:sz w:val="24"/>
          <w:szCs w:val="24"/>
        </w:rPr>
      </w:pPr>
    </w:p>
    <w:p w:rsidR="004C7C9D" w:rsidRPr="004C7C9D" w:rsidRDefault="004C7C9D" w:rsidP="00166E42">
      <w:pPr>
        <w:widowControl/>
        <w:jc w:val="left"/>
        <w:rPr>
          <w:b/>
          <w:szCs w:val="28"/>
        </w:rPr>
      </w:pPr>
    </w:p>
    <w:p w:rsidR="00313086" w:rsidRPr="00C63CE5" w:rsidRDefault="00166E42" w:rsidP="00C63CE5">
      <w:pPr>
        <w:jc w:val="left"/>
        <w:rPr>
          <w:b/>
          <w:color w:val="4F81BD" w:themeColor="accent1"/>
          <w:sz w:val="32"/>
          <w:szCs w:val="32"/>
        </w:rPr>
      </w:pPr>
      <w:r w:rsidRPr="00C63CE5">
        <w:rPr>
          <w:rFonts w:hint="eastAsia"/>
          <w:b/>
          <w:color w:val="4F81BD" w:themeColor="accent1"/>
          <w:sz w:val="32"/>
          <w:szCs w:val="32"/>
        </w:rPr>
        <w:t>检测气体种类及量程</w:t>
      </w:r>
      <w:r w:rsidRPr="00C63CE5">
        <w:rPr>
          <w:b/>
          <w:color w:val="4F81BD" w:themeColor="accent1"/>
          <w:sz w:val="32"/>
          <w:szCs w:val="32"/>
        </w:rPr>
        <w:t>:</w:t>
      </w:r>
    </w:p>
    <w:p w:rsidR="00313086" w:rsidRPr="00166E42" w:rsidRDefault="00313086" w:rsidP="00313086">
      <w:pPr>
        <w:widowControl/>
        <w:jc w:val="center"/>
        <w:rPr>
          <w:b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1668"/>
        <w:gridCol w:w="1398"/>
        <w:gridCol w:w="2256"/>
        <w:gridCol w:w="1600"/>
        <w:gridCol w:w="1600"/>
      </w:tblGrid>
      <w:tr w:rsidR="00166E42" w:rsidTr="009A220E">
        <w:trPr>
          <w:jc w:val="center"/>
        </w:trPr>
        <w:tc>
          <w:tcPr>
            <w:tcW w:w="1668" w:type="dxa"/>
          </w:tcPr>
          <w:p w:rsidR="00166E42" w:rsidRDefault="00166E42" w:rsidP="009A220E">
            <w:pPr>
              <w:jc w:val="left"/>
              <w:rPr>
                <w:rFonts w:ascii="宋体" w:eastAsia="宋体" w:hAnsi="宋体" w:cs="TT54AB0ED3tCID-WinCharSetFFFF-H"/>
                <w:sz w:val="24"/>
                <w:szCs w:val="24"/>
              </w:rPr>
            </w:pPr>
            <w:r>
              <w:rPr>
                <w:rFonts w:ascii="宋体" w:eastAsia="宋体" w:hAnsi="宋体" w:cs="TT54AB0ED3tCID-WinCharSetFFFF-H" w:hint="eastAsia"/>
                <w:sz w:val="24"/>
                <w:szCs w:val="24"/>
              </w:rPr>
              <w:t>气体名称</w:t>
            </w:r>
          </w:p>
        </w:tc>
        <w:tc>
          <w:tcPr>
            <w:tcW w:w="1398" w:type="dxa"/>
          </w:tcPr>
          <w:p w:rsidR="00166E42" w:rsidRDefault="00166E42" w:rsidP="009A220E">
            <w:pPr>
              <w:jc w:val="left"/>
              <w:rPr>
                <w:rFonts w:ascii="宋体" w:eastAsia="宋体" w:hAnsi="宋体" w:cs="TT54AB0ED3tCID-WinCharSetFFFF-H"/>
                <w:sz w:val="24"/>
                <w:szCs w:val="24"/>
              </w:rPr>
            </w:pPr>
            <w:r>
              <w:rPr>
                <w:rFonts w:ascii="宋体" w:eastAsia="宋体" w:hAnsi="宋体" w:cs="TT54AB0ED3tCID-WinCharSetFFFF-H" w:hint="eastAsia"/>
                <w:sz w:val="24"/>
                <w:szCs w:val="24"/>
              </w:rPr>
              <w:t>型号</w:t>
            </w:r>
          </w:p>
        </w:tc>
        <w:tc>
          <w:tcPr>
            <w:tcW w:w="2256" w:type="dxa"/>
          </w:tcPr>
          <w:p w:rsidR="00166E42" w:rsidRDefault="00166E42" w:rsidP="009A220E">
            <w:pPr>
              <w:jc w:val="left"/>
              <w:rPr>
                <w:rFonts w:ascii="宋体" w:eastAsia="宋体" w:hAnsi="宋体" w:cs="TT54AB0ED3tCID-WinCharSetFFFF-H"/>
                <w:sz w:val="24"/>
                <w:szCs w:val="24"/>
              </w:rPr>
            </w:pPr>
            <w:r>
              <w:rPr>
                <w:rFonts w:ascii="宋体" w:eastAsia="宋体" w:hAnsi="宋体" w:cs="TT54AB0ED3tCID-WinCharSetFFFF-H" w:hint="eastAsia"/>
                <w:sz w:val="24"/>
                <w:szCs w:val="24"/>
              </w:rPr>
              <w:t>气体量程</w:t>
            </w:r>
          </w:p>
        </w:tc>
        <w:tc>
          <w:tcPr>
            <w:tcW w:w="1600" w:type="dxa"/>
          </w:tcPr>
          <w:p w:rsidR="00166E42" w:rsidRDefault="00166E42" w:rsidP="009A220E">
            <w:pPr>
              <w:jc w:val="left"/>
              <w:rPr>
                <w:rFonts w:ascii="宋体" w:eastAsia="宋体" w:hAnsi="宋体" w:cs="TT54AB0ED3tCID-WinCharSetFFFF-H"/>
                <w:sz w:val="24"/>
                <w:szCs w:val="24"/>
              </w:rPr>
            </w:pPr>
            <w:r>
              <w:rPr>
                <w:rFonts w:ascii="宋体" w:eastAsia="宋体" w:hAnsi="宋体" w:cs="TT54AB0ED3tCID-WinCharSetFFFF-H" w:hint="eastAsia"/>
                <w:sz w:val="24"/>
                <w:szCs w:val="24"/>
              </w:rPr>
              <w:t>一级报警</w:t>
            </w:r>
          </w:p>
        </w:tc>
        <w:tc>
          <w:tcPr>
            <w:tcW w:w="1600" w:type="dxa"/>
          </w:tcPr>
          <w:p w:rsidR="00166E42" w:rsidRDefault="00166E42" w:rsidP="009A220E">
            <w:pPr>
              <w:jc w:val="left"/>
              <w:rPr>
                <w:rFonts w:ascii="宋体" w:eastAsia="宋体" w:hAnsi="宋体" w:cs="TT54AB0ED3tCID-WinCharSetFFFF-H"/>
                <w:sz w:val="24"/>
                <w:szCs w:val="24"/>
              </w:rPr>
            </w:pPr>
            <w:r>
              <w:rPr>
                <w:rFonts w:ascii="宋体" w:eastAsia="宋体" w:hAnsi="宋体" w:cs="TT54AB0ED3tCID-WinCharSetFFFF-H" w:hint="eastAsia"/>
                <w:sz w:val="24"/>
                <w:szCs w:val="24"/>
              </w:rPr>
              <w:t>二级报警</w:t>
            </w:r>
          </w:p>
        </w:tc>
      </w:tr>
      <w:tr w:rsidR="00166E42" w:rsidTr="009A220E">
        <w:trPr>
          <w:jc w:val="center"/>
        </w:trPr>
        <w:tc>
          <w:tcPr>
            <w:tcW w:w="1668" w:type="dxa"/>
          </w:tcPr>
          <w:p w:rsidR="00166E42" w:rsidRDefault="00166E42" w:rsidP="009A220E">
            <w:pPr>
              <w:jc w:val="left"/>
              <w:rPr>
                <w:rFonts w:ascii="宋体" w:eastAsia="宋体" w:hAnsi="宋体" w:cs="TT54AB0ED3tCID-WinCharSetFFFF-H"/>
                <w:sz w:val="24"/>
                <w:szCs w:val="24"/>
              </w:rPr>
            </w:pPr>
            <w:r>
              <w:rPr>
                <w:rFonts w:ascii="宋体" w:eastAsia="宋体" w:hAnsi="宋体" w:cs="TT54AB0ED3tCID-WinCharSetFFFF-H" w:hint="eastAsia"/>
                <w:sz w:val="24"/>
                <w:szCs w:val="24"/>
              </w:rPr>
              <w:t>氧气</w:t>
            </w:r>
          </w:p>
        </w:tc>
        <w:tc>
          <w:tcPr>
            <w:tcW w:w="1398" w:type="dxa"/>
          </w:tcPr>
          <w:p w:rsidR="00166E42" w:rsidRDefault="00731138" w:rsidP="009A220E">
            <w:pPr>
              <w:jc w:val="left"/>
              <w:rPr>
                <w:rFonts w:ascii="宋体" w:eastAsia="宋体" w:hAnsi="宋体" w:cs="TT54AB0ED3tCID-WinCharSetFFFF-H"/>
                <w:sz w:val="24"/>
                <w:szCs w:val="24"/>
              </w:rPr>
            </w:pPr>
            <w:r>
              <w:rPr>
                <w:rFonts w:ascii="宋体" w:eastAsia="宋体" w:hAnsi="宋体" w:cs="TT54AB0ED3tCID-WinCharSetFFFF-H" w:hint="eastAsia"/>
                <w:sz w:val="24"/>
                <w:szCs w:val="24"/>
              </w:rPr>
              <w:t>HT-GO2</w:t>
            </w:r>
          </w:p>
        </w:tc>
        <w:tc>
          <w:tcPr>
            <w:tcW w:w="2256" w:type="dxa"/>
          </w:tcPr>
          <w:p w:rsidR="00166E42" w:rsidRDefault="00166E42" w:rsidP="009A220E">
            <w:pPr>
              <w:jc w:val="left"/>
              <w:rPr>
                <w:rFonts w:ascii="宋体" w:eastAsia="宋体" w:hAnsi="宋体" w:cs="TT54AB0ED3tCID-WinCharSetFFFF-H"/>
                <w:sz w:val="24"/>
                <w:szCs w:val="24"/>
              </w:rPr>
            </w:pPr>
            <w:r>
              <w:rPr>
                <w:rFonts w:ascii="宋体" w:eastAsia="宋体" w:hAnsi="宋体" w:cs="TT54AB0ED3tCID-WinCharSetFFFF-H" w:hint="eastAsia"/>
                <w:sz w:val="24"/>
                <w:szCs w:val="24"/>
              </w:rPr>
              <w:t>0-30%VOL</w:t>
            </w:r>
          </w:p>
        </w:tc>
        <w:tc>
          <w:tcPr>
            <w:tcW w:w="1600" w:type="dxa"/>
          </w:tcPr>
          <w:p w:rsidR="00166E42" w:rsidRDefault="00166E42" w:rsidP="009A220E">
            <w:pPr>
              <w:jc w:val="left"/>
              <w:rPr>
                <w:rFonts w:ascii="宋体" w:eastAsia="宋体" w:hAnsi="宋体" w:cs="TT54AB0ED3tCID-WinCharSetFFFF-H"/>
                <w:sz w:val="24"/>
                <w:szCs w:val="24"/>
              </w:rPr>
            </w:pPr>
            <w:r>
              <w:rPr>
                <w:rFonts w:ascii="宋体" w:eastAsia="宋体" w:hAnsi="宋体" w:cs="TT54AB0ED3tCID-WinCharSetFFFF-H" w:hint="eastAsia"/>
                <w:sz w:val="24"/>
                <w:szCs w:val="24"/>
              </w:rPr>
              <w:t>19%VOL</w:t>
            </w:r>
          </w:p>
        </w:tc>
        <w:tc>
          <w:tcPr>
            <w:tcW w:w="1600" w:type="dxa"/>
          </w:tcPr>
          <w:p w:rsidR="00166E42" w:rsidRDefault="00166E42" w:rsidP="009A220E">
            <w:pPr>
              <w:jc w:val="left"/>
              <w:rPr>
                <w:rFonts w:ascii="宋体" w:eastAsia="宋体" w:hAnsi="宋体" w:cs="TT54AB0ED3tCID-WinCharSetFFFF-H"/>
                <w:sz w:val="24"/>
                <w:szCs w:val="24"/>
              </w:rPr>
            </w:pPr>
            <w:r>
              <w:rPr>
                <w:rFonts w:ascii="宋体" w:eastAsia="宋体" w:hAnsi="宋体" w:cs="TT54AB0ED3tCID-WinCharSetFFFF-H" w:hint="eastAsia"/>
                <w:sz w:val="24"/>
                <w:szCs w:val="24"/>
              </w:rPr>
              <w:t>23%VOL</w:t>
            </w:r>
          </w:p>
        </w:tc>
      </w:tr>
      <w:tr w:rsidR="00166E42" w:rsidTr="009A220E">
        <w:trPr>
          <w:jc w:val="center"/>
        </w:trPr>
        <w:tc>
          <w:tcPr>
            <w:tcW w:w="1668" w:type="dxa"/>
          </w:tcPr>
          <w:p w:rsidR="00166E42" w:rsidRDefault="00166E42" w:rsidP="009A220E">
            <w:pPr>
              <w:jc w:val="left"/>
              <w:rPr>
                <w:rFonts w:ascii="宋体" w:eastAsia="宋体" w:hAnsi="宋体" w:cs="TT54AB0ED3tCID-WinCharSetFFFF-H"/>
                <w:sz w:val="24"/>
                <w:szCs w:val="24"/>
              </w:rPr>
            </w:pPr>
            <w:r>
              <w:rPr>
                <w:rFonts w:ascii="宋体" w:eastAsia="宋体" w:hAnsi="宋体" w:cs="TT54AB0ED3tCID-WinCharSetFFFF-H" w:hint="eastAsia"/>
                <w:sz w:val="24"/>
                <w:szCs w:val="24"/>
              </w:rPr>
              <w:t>可燃气</w:t>
            </w:r>
          </w:p>
        </w:tc>
        <w:tc>
          <w:tcPr>
            <w:tcW w:w="1398" w:type="dxa"/>
          </w:tcPr>
          <w:p w:rsidR="00166E42" w:rsidRDefault="00731138" w:rsidP="009A220E">
            <w:pPr>
              <w:jc w:val="left"/>
              <w:rPr>
                <w:rFonts w:ascii="宋体" w:eastAsia="宋体" w:hAnsi="宋体" w:cs="TT54AB0ED3tCID-WinCharSetFFFF-H"/>
                <w:sz w:val="24"/>
                <w:szCs w:val="24"/>
              </w:rPr>
            </w:pPr>
            <w:r>
              <w:rPr>
                <w:rFonts w:ascii="宋体" w:eastAsia="宋体" w:hAnsi="宋体" w:cs="TT54AB0ED3tCID-WinCharSetFFFF-H" w:hint="eastAsia"/>
                <w:sz w:val="24"/>
                <w:szCs w:val="24"/>
              </w:rPr>
              <w:t>HT-GEx</w:t>
            </w:r>
          </w:p>
        </w:tc>
        <w:tc>
          <w:tcPr>
            <w:tcW w:w="2256" w:type="dxa"/>
          </w:tcPr>
          <w:p w:rsidR="00166E42" w:rsidRDefault="00166E42" w:rsidP="009A220E">
            <w:pPr>
              <w:jc w:val="left"/>
              <w:rPr>
                <w:rFonts w:ascii="宋体" w:eastAsia="宋体" w:hAnsi="宋体" w:cs="TT54AB0ED3tCID-WinCharSetFFFF-H"/>
                <w:sz w:val="24"/>
                <w:szCs w:val="24"/>
              </w:rPr>
            </w:pPr>
            <w:r>
              <w:rPr>
                <w:rFonts w:ascii="宋体" w:eastAsia="宋体" w:hAnsi="宋体" w:cs="TT54AB0ED3tCID-WinCharSetFFFF-H" w:hint="eastAsia"/>
                <w:sz w:val="24"/>
                <w:szCs w:val="24"/>
              </w:rPr>
              <w:t>0-100%LEL</w:t>
            </w:r>
          </w:p>
        </w:tc>
        <w:tc>
          <w:tcPr>
            <w:tcW w:w="1600" w:type="dxa"/>
          </w:tcPr>
          <w:p w:rsidR="00166E42" w:rsidRDefault="00166E42" w:rsidP="009A220E">
            <w:pPr>
              <w:jc w:val="left"/>
              <w:rPr>
                <w:rFonts w:ascii="宋体" w:eastAsia="宋体" w:hAnsi="宋体" w:cs="TT54AB0ED3tCID-WinCharSetFFFF-H"/>
                <w:sz w:val="24"/>
                <w:szCs w:val="24"/>
              </w:rPr>
            </w:pPr>
            <w:r>
              <w:rPr>
                <w:rFonts w:ascii="宋体" w:eastAsia="宋体" w:hAnsi="宋体" w:cs="TT54AB0ED3tCID-WinCharSetFFFF-H" w:hint="eastAsia"/>
                <w:sz w:val="24"/>
                <w:szCs w:val="24"/>
              </w:rPr>
              <w:t>20%LEL</w:t>
            </w:r>
          </w:p>
        </w:tc>
        <w:tc>
          <w:tcPr>
            <w:tcW w:w="1600" w:type="dxa"/>
          </w:tcPr>
          <w:p w:rsidR="00166E42" w:rsidRDefault="00166E42" w:rsidP="009A220E">
            <w:pPr>
              <w:jc w:val="left"/>
              <w:rPr>
                <w:rFonts w:ascii="宋体" w:eastAsia="宋体" w:hAnsi="宋体" w:cs="TT54AB0ED3tCID-WinCharSetFFFF-H"/>
                <w:sz w:val="24"/>
                <w:szCs w:val="24"/>
              </w:rPr>
            </w:pPr>
            <w:r>
              <w:rPr>
                <w:rFonts w:ascii="宋体" w:eastAsia="宋体" w:hAnsi="宋体" w:cs="TT54AB0ED3tCID-WinCharSetFFFF-H" w:hint="eastAsia"/>
                <w:sz w:val="24"/>
                <w:szCs w:val="24"/>
              </w:rPr>
              <w:t>50%LEL</w:t>
            </w:r>
          </w:p>
        </w:tc>
      </w:tr>
      <w:tr w:rsidR="00166E42" w:rsidTr="009A220E">
        <w:trPr>
          <w:jc w:val="center"/>
        </w:trPr>
        <w:tc>
          <w:tcPr>
            <w:tcW w:w="1668" w:type="dxa"/>
          </w:tcPr>
          <w:p w:rsidR="00166E42" w:rsidRDefault="000156F6" w:rsidP="009A220E">
            <w:pPr>
              <w:jc w:val="left"/>
              <w:rPr>
                <w:rFonts w:ascii="宋体" w:eastAsia="宋体" w:hAnsi="宋体" w:cs="TT54AB0ED3tCID-WinCharSetFFFF-H"/>
                <w:sz w:val="24"/>
                <w:szCs w:val="24"/>
              </w:rPr>
            </w:pPr>
            <w:r>
              <w:rPr>
                <w:rFonts w:ascii="宋体" w:eastAsia="宋体" w:hAnsi="宋体" w:cs="TT54AB0ED3tCID-WinCharSetFFFF-H" w:hint="eastAsia"/>
                <w:sz w:val="24"/>
                <w:szCs w:val="24"/>
              </w:rPr>
              <w:t>一氧化碳</w:t>
            </w:r>
          </w:p>
        </w:tc>
        <w:tc>
          <w:tcPr>
            <w:tcW w:w="1398" w:type="dxa"/>
          </w:tcPr>
          <w:p w:rsidR="00166E42" w:rsidRDefault="00731138" w:rsidP="00313086">
            <w:pPr>
              <w:jc w:val="left"/>
              <w:rPr>
                <w:rFonts w:ascii="宋体" w:eastAsia="宋体" w:hAnsi="宋体" w:cs="TT54AB0ED3tCID-WinCharSetFFFF-H"/>
                <w:sz w:val="24"/>
                <w:szCs w:val="24"/>
              </w:rPr>
            </w:pPr>
            <w:r>
              <w:rPr>
                <w:rFonts w:ascii="宋体" w:eastAsia="宋体" w:hAnsi="宋体" w:cs="TT54AB0ED3tCID-WinCharSetFFFF-H" w:hint="eastAsia"/>
                <w:sz w:val="24"/>
                <w:szCs w:val="24"/>
              </w:rPr>
              <w:t>HT-GCO</w:t>
            </w:r>
          </w:p>
        </w:tc>
        <w:tc>
          <w:tcPr>
            <w:tcW w:w="2256" w:type="dxa"/>
          </w:tcPr>
          <w:p w:rsidR="00166E42" w:rsidRDefault="000156F6" w:rsidP="009A220E">
            <w:pPr>
              <w:jc w:val="left"/>
              <w:rPr>
                <w:rFonts w:ascii="宋体" w:eastAsia="宋体" w:hAnsi="宋体" w:cs="TT54AB0ED3tCID-WinCharSetFFFF-H"/>
                <w:sz w:val="24"/>
                <w:szCs w:val="24"/>
              </w:rPr>
            </w:pPr>
            <w:r>
              <w:rPr>
                <w:rFonts w:ascii="宋体" w:eastAsia="宋体" w:hAnsi="宋体" w:cs="TT54AB0ED3tCID-WinCharSetFFFF-H" w:hint="eastAsia"/>
                <w:sz w:val="24"/>
                <w:szCs w:val="24"/>
              </w:rPr>
              <w:t>0-500/1000ppm</w:t>
            </w:r>
          </w:p>
        </w:tc>
        <w:tc>
          <w:tcPr>
            <w:tcW w:w="1600" w:type="dxa"/>
          </w:tcPr>
          <w:p w:rsidR="00166E42" w:rsidRDefault="000156F6" w:rsidP="009A220E">
            <w:pPr>
              <w:jc w:val="left"/>
              <w:rPr>
                <w:rFonts w:ascii="宋体" w:eastAsia="宋体" w:hAnsi="宋体" w:cs="TT54AB0ED3tCID-WinCharSetFFFF-H"/>
                <w:sz w:val="24"/>
                <w:szCs w:val="24"/>
              </w:rPr>
            </w:pPr>
            <w:r>
              <w:rPr>
                <w:rFonts w:ascii="宋体" w:eastAsia="宋体" w:hAnsi="宋体" w:cs="TT54AB0ED3tCID-WinCharSetFFFF-H" w:hint="eastAsia"/>
                <w:sz w:val="24"/>
                <w:szCs w:val="24"/>
              </w:rPr>
              <w:t>100ppm</w:t>
            </w:r>
          </w:p>
        </w:tc>
        <w:tc>
          <w:tcPr>
            <w:tcW w:w="1600" w:type="dxa"/>
          </w:tcPr>
          <w:p w:rsidR="00166E42" w:rsidRDefault="000156F6" w:rsidP="009A220E">
            <w:pPr>
              <w:jc w:val="left"/>
              <w:rPr>
                <w:rFonts w:ascii="宋体" w:eastAsia="宋体" w:hAnsi="宋体" w:cs="TT54AB0ED3tCID-WinCharSetFFFF-H"/>
                <w:sz w:val="24"/>
                <w:szCs w:val="24"/>
              </w:rPr>
            </w:pPr>
            <w:r>
              <w:rPr>
                <w:rFonts w:ascii="宋体" w:eastAsia="宋体" w:hAnsi="宋体" w:cs="TT54AB0ED3tCID-WinCharSetFFFF-H" w:hint="eastAsia"/>
                <w:sz w:val="24"/>
                <w:szCs w:val="24"/>
              </w:rPr>
              <w:t>200ppm</w:t>
            </w:r>
          </w:p>
        </w:tc>
      </w:tr>
      <w:tr w:rsidR="00166E42" w:rsidTr="009A220E">
        <w:trPr>
          <w:jc w:val="center"/>
        </w:trPr>
        <w:tc>
          <w:tcPr>
            <w:tcW w:w="1668" w:type="dxa"/>
          </w:tcPr>
          <w:p w:rsidR="00166E42" w:rsidRDefault="000156F6" w:rsidP="009A220E">
            <w:pPr>
              <w:jc w:val="left"/>
              <w:rPr>
                <w:rFonts w:ascii="宋体" w:eastAsia="宋体" w:hAnsi="宋体" w:cs="TT54AB0ED3tCID-WinCharSetFFFF-H"/>
                <w:sz w:val="24"/>
                <w:szCs w:val="24"/>
              </w:rPr>
            </w:pPr>
            <w:r>
              <w:rPr>
                <w:rFonts w:ascii="宋体" w:eastAsia="宋体" w:hAnsi="宋体" w:cs="TT54AB0ED3tCID-WinCharSetFFFF-H" w:hint="eastAsia"/>
                <w:sz w:val="24"/>
                <w:szCs w:val="24"/>
              </w:rPr>
              <w:t>硫化氢</w:t>
            </w:r>
          </w:p>
        </w:tc>
        <w:tc>
          <w:tcPr>
            <w:tcW w:w="1398" w:type="dxa"/>
          </w:tcPr>
          <w:p w:rsidR="00731138" w:rsidRDefault="00731138" w:rsidP="00313086">
            <w:pPr>
              <w:jc w:val="left"/>
              <w:rPr>
                <w:rFonts w:ascii="宋体" w:eastAsia="宋体" w:hAnsi="宋体" w:cs="TT54AB0ED3tCID-WinCharSetFFFF-H"/>
                <w:sz w:val="24"/>
                <w:szCs w:val="24"/>
              </w:rPr>
            </w:pPr>
            <w:r>
              <w:rPr>
                <w:rFonts w:ascii="宋体" w:eastAsia="宋体" w:hAnsi="宋体" w:cs="TT54AB0ED3tCID-WinCharSetFFFF-H" w:hint="eastAsia"/>
                <w:sz w:val="24"/>
                <w:szCs w:val="24"/>
              </w:rPr>
              <w:t>HT-GH2S</w:t>
            </w:r>
          </w:p>
        </w:tc>
        <w:tc>
          <w:tcPr>
            <w:tcW w:w="2256" w:type="dxa"/>
          </w:tcPr>
          <w:p w:rsidR="00166E42" w:rsidRDefault="000156F6" w:rsidP="009A220E">
            <w:pPr>
              <w:jc w:val="left"/>
              <w:rPr>
                <w:rFonts w:ascii="宋体" w:eastAsia="宋体" w:hAnsi="宋体" w:cs="TT54AB0ED3tCID-WinCharSetFFFF-H"/>
                <w:sz w:val="24"/>
                <w:szCs w:val="24"/>
              </w:rPr>
            </w:pPr>
            <w:r>
              <w:rPr>
                <w:rFonts w:ascii="宋体" w:eastAsia="宋体" w:hAnsi="宋体" w:cs="TT54AB0ED3tCID-WinCharSetFFFF-H" w:hint="eastAsia"/>
                <w:sz w:val="24"/>
                <w:szCs w:val="24"/>
              </w:rPr>
              <w:t>0-100ppm</w:t>
            </w:r>
          </w:p>
        </w:tc>
        <w:tc>
          <w:tcPr>
            <w:tcW w:w="1600" w:type="dxa"/>
          </w:tcPr>
          <w:p w:rsidR="00166E42" w:rsidRDefault="000156F6" w:rsidP="009A220E">
            <w:pPr>
              <w:jc w:val="left"/>
              <w:rPr>
                <w:rFonts w:ascii="宋体" w:eastAsia="宋体" w:hAnsi="宋体" w:cs="TT54AB0ED3tCID-WinCharSetFFFF-H"/>
                <w:sz w:val="24"/>
                <w:szCs w:val="24"/>
              </w:rPr>
            </w:pPr>
            <w:r>
              <w:rPr>
                <w:rFonts w:ascii="宋体" w:eastAsia="宋体" w:hAnsi="宋体" w:cs="TT54AB0ED3tCID-WinCharSetFFFF-H" w:hint="eastAsia"/>
                <w:sz w:val="24"/>
                <w:szCs w:val="24"/>
              </w:rPr>
              <w:t>10ppm</w:t>
            </w:r>
          </w:p>
        </w:tc>
        <w:tc>
          <w:tcPr>
            <w:tcW w:w="1600" w:type="dxa"/>
          </w:tcPr>
          <w:p w:rsidR="00166E42" w:rsidRDefault="000156F6" w:rsidP="009A220E">
            <w:pPr>
              <w:jc w:val="left"/>
              <w:rPr>
                <w:rFonts w:ascii="宋体" w:eastAsia="宋体" w:hAnsi="宋体" w:cs="TT54AB0ED3tCID-WinCharSetFFFF-H"/>
                <w:sz w:val="24"/>
                <w:szCs w:val="24"/>
              </w:rPr>
            </w:pPr>
            <w:r>
              <w:rPr>
                <w:rFonts w:ascii="宋体" w:eastAsia="宋体" w:hAnsi="宋体" w:cs="TT54AB0ED3tCID-WinCharSetFFFF-H" w:hint="eastAsia"/>
                <w:sz w:val="24"/>
                <w:szCs w:val="24"/>
              </w:rPr>
              <w:t>20ppm</w:t>
            </w:r>
          </w:p>
        </w:tc>
      </w:tr>
      <w:tr w:rsidR="00313086" w:rsidTr="009A220E">
        <w:trPr>
          <w:jc w:val="center"/>
        </w:trPr>
        <w:tc>
          <w:tcPr>
            <w:tcW w:w="1668" w:type="dxa"/>
          </w:tcPr>
          <w:p w:rsidR="00313086" w:rsidRDefault="00313086" w:rsidP="009A220E">
            <w:pPr>
              <w:jc w:val="left"/>
              <w:rPr>
                <w:rFonts w:ascii="宋体" w:eastAsia="宋体" w:hAnsi="宋体" w:cs="TT54AB0ED3tCID-WinCharSetFFFF-H"/>
                <w:sz w:val="24"/>
                <w:szCs w:val="24"/>
              </w:rPr>
            </w:pPr>
            <w:r>
              <w:rPr>
                <w:rFonts w:ascii="宋体" w:eastAsia="宋体" w:hAnsi="宋体" w:cs="TT54AB0ED3tCID-WinCharSetFFFF-H" w:hint="eastAsia"/>
                <w:sz w:val="24"/>
                <w:szCs w:val="24"/>
              </w:rPr>
              <w:t>氨气</w:t>
            </w:r>
          </w:p>
        </w:tc>
        <w:tc>
          <w:tcPr>
            <w:tcW w:w="1398" w:type="dxa"/>
          </w:tcPr>
          <w:p w:rsidR="00313086" w:rsidRDefault="00731138" w:rsidP="006B62C9">
            <w:pPr>
              <w:jc w:val="left"/>
              <w:rPr>
                <w:rFonts w:ascii="宋体" w:eastAsia="宋体" w:hAnsi="宋体" w:cs="TT54AB0ED3tCID-WinCharSetFFFF-H"/>
                <w:sz w:val="24"/>
                <w:szCs w:val="24"/>
              </w:rPr>
            </w:pPr>
            <w:r>
              <w:rPr>
                <w:rFonts w:ascii="宋体" w:eastAsia="宋体" w:hAnsi="宋体" w:cs="TT54AB0ED3tCID-WinCharSetFFFF-H" w:hint="eastAsia"/>
                <w:sz w:val="24"/>
                <w:szCs w:val="24"/>
              </w:rPr>
              <w:t>HT-GNH3</w:t>
            </w:r>
          </w:p>
        </w:tc>
        <w:tc>
          <w:tcPr>
            <w:tcW w:w="2256" w:type="dxa"/>
          </w:tcPr>
          <w:p w:rsidR="00313086" w:rsidRDefault="00313086" w:rsidP="009A220E">
            <w:pPr>
              <w:jc w:val="left"/>
              <w:rPr>
                <w:rFonts w:ascii="宋体" w:eastAsia="宋体" w:hAnsi="宋体" w:cs="TT54AB0ED3tCID-WinCharSetFFFF-H"/>
                <w:sz w:val="24"/>
                <w:szCs w:val="24"/>
              </w:rPr>
            </w:pPr>
            <w:r>
              <w:rPr>
                <w:rFonts w:ascii="宋体" w:eastAsia="宋体" w:hAnsi="宋体" w:cs="TT54AB0ED3tCID-WinCharSetFFFF-H" w:hint="eastAsia"/>
                <w:sz w:val="24"/>
                <w:szCs w:val="24"/>
              </w:rPr>
              <w:t>0-100/200/1000ppm</w:t>
            </w:r>
          </w:p>
        </w:tc>
        <w:tc>
          <w:tcPr>
            <w:tcW w:w="1600" w:type="dxa"/>
          </w:tcPr>
          <w:p w:rsidR="00313086" w:rsidRDefault="00313086" w:rsidP="009A220E">
            <w:pPr>
              <w:jc w:val="left"/>
              <w:rPr>
                <w:rFonts w:ascii="宋体" w:eastAsia="宋体" w:hAnsi="宋体" w:cs="TT54AB0ED3tCID-WinCharSetFFFF-H"/>
                <w:sz w:val="24"/>
                <w:szCs w:val="24"/>
              </w:rPr>
            </w:pPr>
            <w:r>
              <w:rPr>
                <w:rFonts w:ascii="宋体" w:eastAsia="宋体" w:hAnsi="宋体" w:cs="TT54AB0ED3tCID-WinCharSetFFFF-H" w:hint="eastAsia"/>
                <w:sz w:val="24"/>
                <w:szCs w:val="24"/>
              </w:rPr>
              <w:t>25ppm</w:t>
            </w:r>
          </w:p>
        </w:tc>
        <w:tc>
          <w:tcPr>
            <w:tcW w:w="1600" w:type="dxa"/>
          </w:tcPr>
          <w:p w:rsidR="00313086" w:rsidRDefault="00313086" w:rsidP="009A220E">
            <w:pPr>
              <w:jc w:val="left"/>
              <w:rPr>
                <w:rFonts w:ascii="宋体" w:eastAsia="宋体" w:hAnsi="宋体" w:cs="TT54AB0ED3tCID-WinCharSetFFFF-H"/>
                <w:sz w:val="24"/>
                <w:szCs w:val="24"/>
              </w:rPr>
            </w:pPr>
            <w:r>
              <w:rPr>
                <w:rFonts w:ascii="宋体" w:eastAsia="宋体" w:hAnsi="宋体" w:cs="TT54AB0ED3tCID-WinCharSetFFFF-H" w:hint="eastAsia"/>
                <w:sz w:val="24"/>
                <w:szCs w:val="24"/>
              </w:rPr>
              <w:t>50ppm</w:t>
            </w:r>
          </w:p>
        </w:tc>
      </w:tr>
      <w:tr w:rsidR="00313086" w:rsidTr="009A220E">
        <w:trPr>
          <w:jc w:val="center"/>
        </w:trPr>
        <w:tc>
          <w:tcPr>
            <w:tcW w:w="1668" w:type="dxa"/>
          </w:tcPr>
          <w:p w:rsidR="00313086" w:rsidRDefault="00313086" w:rsidP="009A220E">
            <w:pPr>
              <w:jc w:val="left"/>
              <w:rPr>
                <w:rFonts w:ascii="宋体" w:eastAsia="宋体" w:hAnsi="宋体" w:cs="TT54AB0ED3tCID-WinCharSetFFFF-H"/>
                <w:sz w:val="24"/>
                <w:szCs w:val="24"/>
              </w:rPr>
            </w:pPr>
            <w:r>
              <w:rPr>
                <w:rFonts w:ascii="宋体" w:eastAsia="宋体" w:hAnsi="宋体" w:cs="TT54AB0ED3tCID-WinCharSetFFFF-H" w:hint="eastAsia"/>
                <w:sz w:val="24"/>
                <w:szCs w:val="24"/>
              </w:rPr>
              <w:t>二氧化硫</w:t>
            </w:r>
          </w:p>
        </w:tc>
        <w:tc>
          <w:tcPr>
            <w:tcW w:w="1398" w:type="dxa"/>
          </w:tcPr>
          <w:p w:rsidR="00313086" w:rsidRDefault="00731138" w:rsidP="006B62C9">
            <w:pPr>
              <w:jc w:val="left"/>
              <w:rPr>
                <w:rFonts w:ascii="宋体" w:eastAsia="宋体" w:hAnsi="宋体" w:cs="TT54AB0ED3tCID-WinCharSetFFFF-H"/>
                <w:sz w:val="24"/>
                <w:szCs w:val="24"/>
              </w:rPr>
            </w:pPr>
            <w:r>
              <w:rPr>
                <w:rFonts w:ascii="宋体" w:eastAsia="宋体" w:hAnsi="宋体" w:cs="TT54AB0ED3tCID-WinCharSetFFFF-H" w:hint="eastAsia"/>
                <w:sz w:val="24"/>
                <w:szCs w:val="24"/>
              </w:rPr>
              <w:t>HT-GSO2</w:t>
            </w:r>
          </w:p>
        </w:tc>
        <w:tc>
          <w:tcPr>
            <w:tcW w:w="2256" w:type="dxa"/>
          </w:tcPr>
          <w:p w:rsidR="00313086" w:rsidRDefault="00313086" w:rsidP="009A220E">
            <w:pPr>
              <w:jc w:val="left"/>
              <w:rPr>
                <w:rFonts w:ascii="宋体" w:eastAsia="宋体" w:hAnsi="宋体" w:cs="TT54AB0ED3tCID-WinCharSetFFFF-H"/>
                <w:sz w:val="24"/>
                <w:szCs w:val="24"/>
              </w:rPr>
            </w:pPr>
            <w:r>
              <w:rPr>
                <w:rFonts w:ascii="宋体" w:eastAsia="宋体" w:hAnsi="宋体" w:cs="TT54AB0ED3tCID-WinCharSetFFFF-H" w:hint="eastAsia"/>
                <w:sz w:val="24"/>
                <w:szCs w:val="24"/>
              </w:rPr>
              <w:t>0-100/2000ppm</w:t>
            </w:r>
          </w:p>
        </w:tc>
        <w:tc>
          <w:tcPr>
            <w:tcW w:w="1600" w:type="dxa"/>
          </w:tcPr>
          <w:p w:rsidR="00313086" w:rsidRDefault="00313086" w:rsidP="009A220E">
            <w:pPr>
              <w:jc w:val="left"/>
              <w:rPr>
                <w:rFonts w:ascii="宋体" w:eastAsia="宋体" w:hAnsi="宋体" w:cs="TT54AB0ED3tCID-WinCharSetFFFF-H"/>
                <w:sz w:val="24"/>
                <w:szCs w:val="24"/>
              </w:rPr>
            </w:pPr>
            <w:r>
              <w:rPr>
                <w:rFonts w:ascii="宋体" w:eastAsia="宋体" w:hAnsi="宋体" w:cs="TT54AB0ED3tCID-WinCharSetFFFF-H" w:hint="eastAsia"/>
                <w:sz w:val="24"/>
                <w:szCs w:val="24"/>
              </w:rPr>
              <w:t>20ppm</w:t>
            </w:r>
          </w:p>
        </w:tc>
        <w:tc>
          <w:tcPr>
            <w:tcW w:w="1600" w:type="dxa"/>
          </w:tcPr>
          <w:p w:rsidR="00313086" w:rsidRDefault="00313086" w:rsidP="009A220E">
            <w:pPr>
              <w:jc w:val="left"/>
              <w:rPr>
                <w:rFonts w:ascii="宋体" w:eastAsia="宋体" w:hAnsi="宋体" w:cs="TT54AB0ED3tCID-WinCharSetFFFF-H"/>
                <w:sz w:val="24"/>
                <w:szCs w:val="24"/>
              </w:rPr>
            </w:pPr>
            <w:r>
              <w:rPr>
                <w:rFonts w:ascii="宋体" w:eastAsia="宋体" w:hAnsi="宋体" w:cs="TT54AB0ED3tCID-WinCharSetFFFF-H" w:hint="eastAsia"/>
                <w:sz w:val="24"/>
                <w:szCs w:val="24"/>
              </w:rPr>
              <w:t>50ppm</w:t>
            </w:r>
          </w:p>
        </w:tc>
      </w:tr>
      <w:tr w:rsidR="00313086" w:rsidTr="009A220E">
        <w:trPr>
          <w:jc w:val="center"/>
        </w:trPr>
        <w:tc>
          <w:tcPr>
            <w:tcW w:w="1668" w:type="dxa"/>
          </w:tcPr>
          <w:p w:rsidR="00313086" w:rsidRDefault="00313086" w:rsidP="009A220E">
            <w:pPr>
              <w:jc w:val="left"/>
              <w:rPr>
                <w:rFonts w:ascii="宋体" w:eastAsia="宋体" w:hAnsi="宋体" w:cs="TT54AB0ED3tCID-WinCharSetFFFF-H"/>
                <w:sz w:val="24"/>
                <w:szCs w:val="24"/>
              </w:rPr>
            </w:pPr>
            <w:r>
              <w:rPr>
                <w:rFonts w:ascii="宋体" w:eastAsia="宋体" w:hAnsi="宋体" w:cs="TT54AB0ED3tCID-WinCharSetFFFF-H" w:hint="eastAsia"/>
                <w:sz w:val="24"/>
                <w:szCs w:val="24"/>
              </w:rPr>
              <w:t>氯气</w:t>
            </w:r>
          </w:p>
        </w:tc>
        <w:tc>
          <w:tcPr>
            <w:tcW w:w="1398" w:type="dxa"/>
          </w:tcPr>
          <w:p w:rsidR="00313086" w:rsidRDefault="00731138" w:rsidP="006B62C9">
            <w:pPr>
              <w:jc w:val="left"/>
              <w:rPr>
                <w:rFonts w:ascii="宋体" w:eastAsia="宋体" w:hAnsi="宋体" w:cs="TT54AB0ED3tCID-WinCharSetFFFF-H"/>
                <w:sz w:val="24"/>
                <w:szCs w:val="24"/>
              </w:rPr>
            </w:pPr>
            <w:r>
              <w:rPr>
                <w:rFonts w:ascii="宋体" w:eastAsia="宋体" w:hAnsi="宋体" w:cs="TT54AB0ED3tCID-WinCharSetFFFF-H" w:hint="eastAsia"/>
                <w:sz w:val="24"/>
                <w:szCs w:val="24"/>
              </w:rPr>
              <w:t>HT-GCL2</w:t>
            </w:r>
          </w:p>
        </w:tc>
        <w:tc>
          <w:tcPr>
            <w:tcW w:w="2256" w:type="dxa"/>
          </w:tcPr>
          <w:p w:rsidR="00313086" w:rsidRDefault="00313086" w:rsidP="009A220E">
            <w:pPr>
              <w:jc w:val="left"/>
              <w:rPr>
                <w:rFonts w:ascii="宋体" w:eastAsia="宋体" w:hAnsi="宋体" w:cs="TT54AB0ED3tCID-WinCharSetFFFF-H"/>
                <w:sz w:val="24"/>
                <w:szCs w:val="24"/>
              </w:rPr>
            </w:pPr>
            <w:r>
              <w:rPr>
                <w:rFonts w:ascii="宋体" w:eastAsia="宋体" w:hAnsi="宋体" w:cs="TT54AB0ED3tCID-WinCharSetFFFF-H" w:hint="eastAsia"/>
                <w:sz w:val="24"/>
                <w:szCs w:val="24"/>
              </w:rPr>
              <w:t>0-20/50ppm</w:t>
            </w:r>
          </w:p>
        </w:tc>
        <w:tc>
          <w:tcPr>
            <w:tcW w:w="1600" w:type="dxa"/>
          </w:tcPr>
          <w:p w:rsidR="00313086" w:rsidRDefault="00313086" w:rsidP="009A220E">
            <w:pPr>
              <w:jc w:val="left"/>
              <w:rPr>
                <w:rFonts w:ascii="宋体" w:eastAsia="宋体" w:hAnsi="宋体" w:cs="TT54AB0ED3tCID-WinCharSetFFFF-H"/>
                <w:sz w:val="24"/>
                <w:szCs w:val="24"/>
              </w:rPr>
            </w:pPr>
            <w:r>
              <w:rPr>
                <w:rFonts w:ascii="宋体" w:eastAsia="宋体" w:hAnsi="宋体" w:cs="TT54AB0ED3tCID-WinCharSetFFFF-H" w:hint="eastAsia"/>
                <w:sz w:val="24"/>
                <w:szCs w:val="24"/>
              </w:rPr>
              <w:t>5ppm</w:t>
            </w:r>
          </w:p>
        </w:tc>
        <w:tc>
          <w:tcPr>
            <w:tcW w:w="1600" w:type="dxa"/>
          </w:tcPr>
          <w:p w:rsidR="00313086" w:rsidRDefault="00313086" w:rsidP="009A220E">
            <w:pPr>
              <w:jc w:val="left"/>
              <w:rPr>
                <w:rFonts w:ascii="宋体" w:eastAsia="宋体" w:hAnsi="宋体" w:cs="TT54AB0ED3tCID-WinCharSetFFFF-H"/>
                <w:sz w:val="24"/>
                <w:szCs w:val="24"/>
              </w:rPr>
            </w:pPr>
            <w:r>
              <w:rPr>
                <w:rFonts w:ascii="宋体" w:eastAsia="宋体" w:hAnsi="宋体" w:cs="TT54AB0ED3tCID-WinCharSetFFFF-H" w:hint="eastAsia"/>
                <w:sz w:val="24"/>
                <w:szCs w:val="24"/>
              </w:rPr>
              <w:t>10ppm</w:t>
            </w:r>
          </w:p>
        </w:tc>
      </w:tr>
      <w:tr w:rsidR="00313086" w:rsidTr="009A220E">
        <w:trPr>
          <w:jc w:val="center"/>
        </w:trPr>
        <w:tc>
          <w:tcPr>
            <w:tcW w:w="1668" w:type="dxa"/>
          </w:tcPr>
          <w:p w:rsidR="00313086" w:rsidRDefault="00313086" w:rsidP="009A220E">
            <w:pPr>
              <w:jc w:val="left"/>
              <w:rPr>
                <w:rFonts w:ascii="宋体" w:eastAsia="宋体" w:hAnsi="宋体" w:cs="TT54AB0ED3tCID-WinCharSetFFFF-H"/>
                <w:sz w:val="24"/>
                <w:szCs w:val="24"/>
              </w:rPr>
            </w:pPr>
            <w:r>
              <w:rPr>
                <w:rFonts w:ascii="宋体" w:eastAsia="宋体" w:hAnsi="宋体" w:cs="TT54AB0ED3tCID-WinCharSetFFFF-H" w:hint="eastAsia"/>
                <w:sz w:val="24"/>
                <w:szCs w:val="24"/>
              </w:rPr>
              <w:t>氢气</w:t>
            </w:r>
          </w:p>
        </w:tc>
        <w:tc>
          <w:tcPr>
            <w:tcW w:w="1398" w:type="dxa"/>
          </w:tcPr>
          <w:p w:rsidR="00313086" w:rsidRDefault="00731138" w:rsidP="006B62C9">
            <w:pPr>
              <w:jc w:val="left"/>
              <w:rPr>
                <w:rFonts w:ascii="宋体" w:eastAsia="宋体" w:hAnsi="宋体" w:cs="TT54AB0ED3tCID-WinCharSetFFFF-H"/>
                <w:sz w:val="24"/>
                <w:szCs w:val="24"/>
              </w:rPr>
            </w:pPr>
            <w:r>
              <w:rPr>
                <w:rFonts w:ascii="宋体" w:eastAsia="宋体" w:hAnsi="宋体" w:cs="TT54AB0ED3tCID-WinCharSetFFFF-H" w:hint="eastAsia"/>
                <w:sz w:val="24"/>
                <w:szCs w:val="24"/>
              </w:rPr>
              <w:t>HT-GH2</w:t>
            </w:r>
          </w:p>
        </w:tc>
        <w:tc>
          <w:tcPr>
            <w:tcW w:w="2256" w:type="dxa"/>
          </w:tcPr>
          <w:p w:rsidR="00313086" w:rsidRDefault="00313086" w:rsidP="009A220E">
            <w:pPr>
              <w:jc w:val="left"/>
              <w:rPr>
                <w:rFonts w:ascii="宋体" w:eastAsia="宋体" w:hAnsi="宋体" w:cs="TT54AB0ED3tCID-WinCharSetFFFF-H"/>
                <w:sz w:val="24"/>
                <w:szCs w:val="24"/>
              </w:rPr>
            </w:pPr>
            <w:r>
              <w:rPr>
                <w:rFonts w:ascii="宋体" w:eastAsia="宋体" w:hAnsi="宋体" w:cs="TT54AB0ED3tCID-WinCharSetFFFF-H" w:hint="eastAsia"/>
                <w:sz w:val="24"/>
                <w:szCs w:val="24"/>
              </w:rPr>
              <w:t>0-1000ppm</w:t>
            </w:r>
          </w:p>
        </w:tc>
        <w:tc>
          <w:tcPr>
            <w:tcW w:w="1600" w:type="dxa"/>
          </w:tcPr>
          <w:p w:rsidR="00313086" w:rsidRDefault="00313086" w:rsidP="009A220E">
            <w:pPr>
              <w:jc w:val="left"/>
              <w:rPr>
                <w:rFonts w:ascii="宋体" w:eastAsia="宋体" w:hAnsi="宋体" w:cs="TT54AB0ED3tCID-WinCharSetFFFF-H"/>
                <w:sz w:val="24"/>
                <w:szCs w:val="24"/>
              </w:rPr>
            </w:pPr>
            <w:r>
              <w:rPr>
                <w:rFonts w:ascii="宋体" w:eastAsia="宋体" w:hAnsi="宋体" w:cs="TT54AB0ED3tCID-WinCharSetFFFF-H" w:hint="eastAsia"/>
                <w:sz w:val="24"/>
                <w:szCs w:val="24"/>
              </w:rPr>
              <w:t>100ppm</w:t>
            </w:r>
          </w:p>
        </w:tc>
        <w:tc>
          <w:tcPr>
            <w:tcW w:w="1600" w:type="dxa"/>
          </w:tcPr>
          <w:p w:rsidR="00313086" w:rsidRDefault="00313086" w:rsidP="009A220E">
            <w:pPr>
              <w:jc w:val="left"/>
              <w:rPr>
                <w:rFonts w:ascii="宋体" w:eastAsia="宋体" w:hAnsi="宋体" w:cs="TT54AB0ED3tCID-WinCharSetFFFF-H"/>
                <w:sz w:val="24"/>
                <w:szCs w:val="24"/>
              </w:rPr>
            </w:pPr>
            <w:r>
              <w:rPr>
                <w:rFonts w:ascii="宋体" w:eastAsia="宋体" w:hAnsi="宋体" w:cs="TT54AB0ED3tCID-WinCharSetFFFF-H" w:hint="eastAsia"/>
                <w:sz w:val="24"/>
                <w:szCs w:val="24"/>
              </w:rPr>
              <w:t>200ppm</w:t>
            </w:r>
          </w:p>
        </w:tc>
      </w:tr>
      <w:tr w:rsidR="00313086" w:rsidTr="009A220E">
        <w:trPr>
          <w:jc w:val="center"/>
        </w:trPr>
        <w:tc>
          <w:tcPr>
            <w:tcW w:w="1668" w:type="dxa"/>
          </w:tcPr>
          <w:p w:rsidR="00313086" w:rsidRDefault="00313086" w:rsidP="009A220E">
            <w:pPr>
              <w:jc w:val="left"/>
              <w:rPr>
                <w:rFonts w:ascii="宋体" w:eastAsia="宋体" w:hAnsi="宋体" w:cs="TT54AB0ED3tCID-WinCharSetFFFF-H"/>
                <w:sz w:val="24"/>
                <w:szCs w:val="24"/>
              </w:rPr>
            </w:pPr>
            <w:r>
              <w:rPr>
                <w:rFonts w:ascii="宋体" w:eastAsia="宋体" w:hAnsi="宋体" w:cs="TT54AB0ED3tCID-WinCharSetFFFF-H" w:hint="eastAsia"/>
                <w:sz w:val="24"/>
                <w:szCs w:val="24"/>
              </w:rPr>
              <w:t>氯化氢</w:t>
            </w:r>
          </w:p>
        </w:tc>
        <w:tc>
          <w:tcPr>
            <w:tcW w:w="1398" w:type="dxa"/>
          </w:tcPr>
          <w:p w:rsidR="00313086" w:rsidRDefault="00731138" w:rsidP="006B62C9">
            <w:pPr>
              <w:jc w:val="left"/>
              <w:rPr>
                <w:rFonts w:ascii="宋体" w:eastAsia="宋体" w:hAnsi="宋体" w:cs="TT54AB0ED3tCID-WinCharSetFFFF-H"/>
                <w:sz w:val="24"/>
                <w:szCs w:val="24"/>
              </w:rPr>
            </w:pPr>
            <w:r>
              <w:rPr>
                <w:rFonts w:ascii="宋体" w:eastAsia="宋体" w:hAnsi="宋体" w:cs="TT54AB0ED3tCID-WinCharSetFFFF-H" w:hint="eastAsia"/>
                <w:sz w:val="24"/>
                <w:szCs w:val="24"/>
              </w:rPr>
              <w:t>HT-GHCL</w:t>
            </w:r>
          </w:p>
        </w:tc>
        <w:tc>
          <w:tcPr>
            <w:tcW w:w="2256" w:type="dxa"/>
          </w:tcPr>
          <w:p w:rsidR="00313086" w:rsidRDefault="00313086" w:rsidP="009A220E">
            <w:pPr>
              <w:jc w:val="left"/>
              <w:rPr>
                <w:rFonts w:ascii="宋体" w:eastAsia="宋体" w:hAnsi="宋体" w:cs="TT54AB0ED3tCID-WinCharSetFFFF-H"/>
                <w:sz w:val="24"/>
                <w:szCs w:val="24"/>
              </w:rPr>
            </w:pPr>
            <w:r>
              <w:rPr>
                <w:rFonts w:ascii="宋体" w:eastAsia="宋体" w:hAnsi="宋体" w:cs="TT54AB0ED3tCID-WinCharSetFFFF-H" w:hint="eastAsia"/>
                <w:sz w:val="24"/>
                <w:szCs w:val="24"/>
              </w:rPr>
              <w:t>0-20ppm</w:t>
            </w:r>
          </w:p>
        </w:tc>
        <w:tc>
          <w:tcPr>
            <w:tcW w:w="1600" w:type="dxa"/>
          </w:tcPr>
          <w:p w:rsidR="00313086" w:rsidRDefault="00313086" w:rsidP="009A220E">
            <w:pPr>
              <w:jc w:val="left"/>
              <w:rPr>
                <w:rFonts w:ascii="宋体" w:eastAsia="宋体" w:hAnsi="宋体" w:cs="TT54AB0ED3tCID-WinCharSetFFFF-H"/>
                <w:sz w:val="24"/>
                <w:szCs w:val="24"/>
              </w:rPr>
            </w:pPr>
            <w:r>
              <w:rPr>
                <w:rFonts w:ascii="宋体" w:eastAsia="宋体" w:hAnsi="宋体" w:cs="TT54AB0ED3tCID-WinCharSetFFFF-H" w:hint="eastAsia"/>
                <w:sz w:val="24"/>
                <w:szCs w:val="24"/>
              </w:rPr>
              <w:t>5ppm</w:t>
            </w:r>
          </w:p>
        </w:tc>
        <w:tc>
          <w:tcPr>
            <w:tcW w:w="1600" w:type="dxa"/>
          </w:tcPr>
          <w:p w:rsidR="00313086" w:rsidRDefault="00313086" w:rsidP="009A220E">
            <w:pPr>
              <w:jc w:val="left"/>
              <w:rPr>
                <w:rFonts w:ascii="宋体" w:eastAsia="宋体" w:hAnsi="宋体" w:cs="TT54AB0ED3tCID-WinCharSetFFFF-H"/>
                <w:sz w:val="24"/>
                <w:szCs w:val="24"/>
              </w:rPr>
            </w:pPr>
            <w:r>
              <w:rPr>
                <w:rFonts w:ascii="宋体" w:eastAsia="宋体" w:hAnsi="宋体" w:cs="TT54AB0ED3tCID-WinCharSetFFFF-H" w:hint="eastAsia"/>
                <w:sz w:val="24"/>
                <w:szCs w:val="24"/>
              </w:rPr>
              <w:t>10ppm</w:t>
            </w:r>
          </w:p>
        </w:tc>
      </w:tr>
      <w:tr w:rsidR="00313086" w:rsidTr="009A220E">
        <w:trPr>
          <w:jc w:val="center"/>
        </w:trPr>
        <w:tc>
          <w:tcPr>
            <w:tcW w:w="1668" w:type="dxa"/>
          </w:tcPr>
          <w:p w:rsidR="00313086" w:rsidRDefault="00313086" w:rsidP="009A220E">
            <w:pPr>
              <w:jc w:val="left"/>
              <w:rPr>
                <w:rFonts w:ascii="宋体" w:eastAsia="宋体" w:hAnsi="宋体" w:cs="TT54AB0ED3tCID-WinCharSetFFFF-H"/>
                <w:sz w:val="24"/>
                <w:szCs w:val="24"/>
              </w:rPr>
            </w:pPr>
            <w:r>
              <w:rPr>
                <w:rFonts w:ascii="宋体" w:eastAsia="宋体" w:hAnsi="宋体" w:cs="TT54AB0ED3tCID-WinCharSetFFFF-H" w:hint="eastAsia"/>
                <w:sz w:val="24"/>
                <w:szCs w:val="24"/>
              </w:rPr>
              <w:t>二氧化氯</w:t>
            </w:r>
          </w:p>
        </w:tc>
        <w:tc>
          <w:tcPr>
            <w:tcW w:w="1398" w:type="dxa"/>
          </w:tcPr>
          <w:p w:rsidR="00313086" w:rsidRDefault="00731138" w:rsidP="006B62C9">
            <w:pPr>
              <w:jc w:val="left"/>
              <w:rPr>
                <w:rFonts w:ascii="宋体" w:eastAsia="宋体" w:hAnsi="宋体" w:cs="TT54AB0ED3tCID-WinCharSetFFFF-H"/>
                <w:sz w:val="24"/>
                <w:szCs w:val="24"/>
              </w:rPr>
            </w:pPr>
            <w:r>
              <w:rPr>
                <w:rFonts w:ascii="宋体" w:eastAsia="宋体" w:hAnsi="宋体" w:cs="TT54AB0ED3tCID-WinCharSetFFFF-H" w:hint="eastAsia"/>
                <w:sz w:val="24"/>
                <w:szCs w:val="24"/>
              </w:rPr>
              <w:t>HT-GCLO2</w:t>
            </w:r>
          </w:p>
        </w:tc>
        <w:tc>
          <w:tcPr>
            <w:tcW w:w="2256" w:type="dxa"/>
          </w:tcPr>
          <w:p w:rsidR="00313086" w:rsidRDefault="00313086" w:rsidP="009A220E">
            <w:pPr>
              <w:jc w:val="left"/>
              <w:rPr>
                <w:rFonts w:ascii="宋体" w:eastAsia="宋体" w:hAnsi="宋体" w:cs="TT54AB0ED3tCID-WinCharSetFFFF-H"/>
                <w:sz w:val="24"/>
                <w:szCs w:val="24"/>
              </w:rPr>
            </w:pPr>
            <w:r>
              <w:rPr>
                <w:rFonts w:ascii="宋体" w:eastAsia="宋体" w:hAnsi="宋体" w:cs="TT54AB0ED3tCID-WinCharSetFFFF-H" w:hint="eastAsia"/>
                <w:sz w:val="24"/>
                <w:szCs w:val="24"/>
              </w:rPr>
              <w:t>0-20/50ppm</w:t>
            </w:r>
          </w:p>
        </w:tc>
        <w:tc>
          <w:tcPr>
            <w:tcW w:w="1600" w:type="dxa"/>
          </w:tcPr>
          <w:p w:rsidR="00313086" w:rsidRDefault="00313086" w:rsidP="009A220E">
            <w:pPr>
              <w:jc w:val="left"/>
              <w:rPr>
                <w:rFonts w:ascii="宋体" w:eastAsia="宋体" w:hAnsi="宋体" w:cs="TT54AB0ED3tCID-WinCharSetFFFF-H"/>
                <w:sz w:val="24"/>
                <w:szCs w:val="24"/>
              </w:rPr>
            </w:pPr>
            <w:r>
              <w:rPr>
                <w:rFonts w:ascii="宋体" w:eastAsia="宋体" w:hAnsi="宋体" w:cs="TT54AB0ED3tCID-WinCharSetFFFF-H" w:hint="eastAsia"/>
                <w:sz w:val="24"/>
                <w:szCs w:val="24"/>
              </w:rPr>
              <w:t>5ppm</w:t>
            </w:r>
          </w:p>
        </w:tc>
        <w:tc>
          <w:tcPr>
            <w:tcW w:w="1600" w:type="dxa"/>
          </w:tcPr>
          <w:p w:rsidR="00313086" w:rsidRDefault="00313086" w:rsidP="009A220E">
            <w:pPr>
              <w:jc w:val="left"/>
              <w:rPr>
                <w:rFonts w:ascii="宋体" w:eastAsia="宋体" w:hAnsi="宋体" w:cs="TT54AB0ED3tCID-WinCharSetFFFF-H"/>
                <w:sz w:val="24"/>
                <w:szCs w:val="24"/>
              </w:rPr>
            </w:pPr>
            <w:r>
              <w:rPr>
                <w:rFonts w:ascii="宋体" w:eastAsia="宋体" w:hAnsi="宋体" w:cs="TT54AB0ED3tCID-WinCharSetFFFF-H" w:hint="eastAsia"/>
                <w:sz w:val="24"/>
                <w:szCs w:val="24"/>
              </w:rPr>
              <w:t>10ppm</w:t>
            </w:r>
          </w:p>
        </w:tc>
      </w:tr>
      <w:tr w:rsidR="00313086" w:rsidTr="009A220E">
        <w:trPr>
          <w:jc w:val="center"/>
        </w:trPr>
        <w:tc>
          <w:tcPr>
            <w:tcW w:w="1668" w:type="dxa"/>
          </w:tcPr>
          <w:p w:rsidR="00313086" w:rsidRDefault="00313086" w:rsidP="009A220E">
            <w:pPr>
              <w:jc w:val="left"/>
              <w:rPr>
                <w:rFonts w:ascii="宋体" w:eastAsia="宋体" w:hAnsi="宋体" w:cs="TT54AB0ED3tCID-WinCharSetFFFF-H"/>
                <w:sz w:val="24"/>
                <w:szCs w:val="24"/>
              </w:rPr>
            </w:pPr>
            <w:r>
              <w:rPr>
                <w:rFonts w:ascii="宋体" w:eastAsia="宋体" w:hAnsi="宋体" w:cs="TT54AB0ED3tCID-WinCharSetFFFF-H" w:hint="eastAsia"/>
                <w:sz w:val="24"/>
                <w:szCs w:val="24"/>
              </w:rPr>
              <w:t>环氧乙烷</w:t>
            </w:r>
          </w:p>
        </w:tc>
        <w:tc>
          <w:tcPr>
            <w:tcW w:w="1398" w:type="dxa"/>
          </w:tcPr>
          <w:p w:rsidR="00313086" w:rsidRDefault="00731138" w:rsidP="006B62C9">
            <w:pPr>
              <w:jc w:val="left"/>
              <w:rPr>
                <w:rFonts w:ascii="宋体" w:eastAsia="宋体" w:hAnsi="宋体" w:cs="TT54AB0ED3tCID-WinCharSetFFFF-H"/>
                <w:sz w:val="24"/>
                <w:szCs w:val="24"/>
              </w:rPr>
            </w:pPr>
            <w:r>
              <w:rPr>
                <w:rFonts w:ascii="宋体" w:eastAsia="宋体" w:hAnsi="宋体" w:cs="TT54AB0ED3tCID-WinCharSetFFFF-H" w:hint="eastAsia"/>
                <w:sz w:val="24"/>
                <w:szCs w:val="24"/>
              </w:rPr>
              <w:t>HT-GETO</w:t>
            </w:r>
          </w:p>
        </w:tc>
        <w:tc>
          <w:tcPr>
            <w:tcW w:w="2256" w:type="dxa"/>
          </w:tcPr>
          <w:p w:rsidR="00313086" w:rsidRDefault="00313086" w:rsidP="009A220E">
            <w:pPr>
              <w:jc w:val="left"/>
              <w:rPr>
                <w:rFonts w:ascii="宋体" w:eastAsia="宋体" w:hAnsi="宋体" w:cs="TT54AB0ED3tCID-WinCharSetFFFF-H"/>
                <w:sz w:val="24"/>
                <w:szCs w:val="24"/>
              </w:rPr>
            </w:pPr>
            <w:r>
              <w:rPr>
                <w:rFonts w:ascii="宋体" w:eastAsia="宋体" w:hAnsi="宋体" w:cs="TT54AB0ED3tCID-WinCharSetFFFF-H" w:hint="eastAsia"/>
                <w:sz w:val="24"/>
                <w:szCs w:val="24"/>
              </w:rPr>
              <w:t>0-100/200ppm</w:t>
            </w:r>
          </w:p>
        </w:tc>
        <w:tc>
          <w:tcPr>
            <w:tcW w:w="1600" w:type="dxa"/>
          </w:tcPr>
          <w:p w:rsidR="00313086" w:rsidRDefault="00313086" w:rsidP="009A220E">
            <w:pPr>
              <w:jc w:val="left"/>
              <w:rPr>
                <w:rFonts w:ascii="宋体" w:eastAsia="宋体" w:hAnsi="宋体" w:cs="TT54AB0ED3tCID-WinCharSetFFFF-H"/>
                <w:sz w:val="24"/>
                <w:szCs w:val="24"/>
              </w:rPr>
            </w:pPr>
            <w:r>
              <w:rPr>
                <w:rFonts w:ascii="宋体" w:eastAsia="宋体" w:hAnsi="宋体" w:cs="TT54AB0ED3tCID-WinCharSetFFFF-H" w:hint="eastAsia"/>
                <w:sz w:val="24"/>
                <w:szCs w:val="24"/>
              </w:rPr>
              <w:t>10ppm</w:t>
            </w:r>
          </w:p>
        </w:tc>
        <w:tc>
          <w:tcPr>
            <w:tcW w:w="1600" w:type="dxa"/>
          </w:tcPr>
          <w:p w:rsidR="00313086" w:rsidRDefault="00313086" w:rsidP="009A220E">
            <w:pPr>
              <w:jc w:val="left"/>
              <w:rPr>
                <w:rFonts w:ascii="宋体" w:eastAsia="宋体" w:hAnsi="宋体" w:cs="TT54AB0ED3tCID-WinCharSetFFFF-H"/>
                <w:sz w:val="24"/>
                <w:szCs w:val="24"/>
              </w:rPr>
            </w:pPr>
            <w:r>
              <w:rPr>
                <w:rFonts w:ascii="宋体" w:eastAsia="宋体" w:hAnsi="宋体" w:cs="TT54AB0ED3tCID-WinCharSetFFFF-H" w:hint="eastAsia"/>
                <w:sz w:val="24"/>
                <w:szCs w:val="24"/>
              </w:rPr>
              <w:t>20ppm</w:t>
            </w:r>
          </w:p>
        </w:tc>
      </w:tr>
      <w:tr w:rsidR="00313086" w:rsidTr="009A220E">
        <w:trPr>
          <w:jc w:val="center"/>
        </w:trPr>
        <w:tc>
          <w:tcPr>
            <w:tcW w:w="1668" w:type="dxa"/>
          </w:tcPr>
          <w:p w:rsidR="00313086" w:rsidRDefault="00313086" w:rsidP="009A220E">
            <w:pPr>
              <w:jc w:val="left"/>
              <w:rPr>
                <w:rFonts w:ascii="宋体" w:eastAsia="宋体" w:hAnsi="宋体" w:cs="TT54AB0ED3tCID-WinCharSetFFFF-H"/>
                <w:sz w:val="24"/>
                <w:szCs w:val="24"/>
              </w:rPr>
            </w:pPr>
            <w:r>
              <w:rPr>
                <w:rFonts w:ascii="宋体" w:eastAsia="宋体" w:hAnsi="宋体" w:cs="TT54AB0ED3tCID-WinCharSetFFFF-H" w:hint="eastAsia"/>
                <w:sz w:val="24"/>
                <w:szCs w:val="24"/>
              </w:rPr>
              <w:t>有机挥发气体</w:t>
            </w:r>
          </w:p>
        </w:tc>
        <w:tc>
          <w:tcPr>
            <w:tcW w:w="1398" w:type="dxa"/>
          </w:tcPr>
          <w:p w:rsidR="00313086" w:rsidRDefault="00731138" w:rsidP="006B62C9">
            <w:pPr>
              <w:jc w:val="left"/>
              <w:rPr>
                <w:rFonts w:ascii="宋体" w:eastAsia="宋体" w:hAnsi="宋体" w:cs="TT54AB0ED3tCID-WinCharSetFFFF-H"/>
                <w:sz w:val="24"/>
                <w:szCs w:val="24"/>
              </w:rPr>
            </w:pPr>
            <w:r>
              <w:rPr>
                <w:rFonts w:ascii="宋体" w:eastAsia="宋体" w:hAnsi="宋体" w:cs="TT54AB0ED3tCID-WinCharSetFFFF-H" w:hint="eastAsia"/>
                <w:sz w:val="24"/>
                <w:szCs w:val="24"/>
              </w:rPr>
              <w:t>HT-GVOC</w:t>
            </w:r>
          </w:p>
        </w:tc>
        <w:tc>
          <w:tcPr>
            <w:tcW w:w="2256" w:type="dxa"/>
          </w:tcPr>
          <w:p w:rsidR="00313086" w:rsidRDefault="00313086" w:rsidP="009A220E">
            <w:pPr>
              <w:jc w:val="left"/>
              <w:rPr>
                <w:rFonts w:ascii="宋体" w:eastAsia="宋体" w:hAnsi="宋体" w:cs="TT54AB0ED3tCID-WinCharSetFFFF-H"/>
                <w:sz w:val="24"/>
                <w:szCs w:val="24"/>
              </w:rPr>
            </w:pPr>
            <w:r>
              <w:rPr>
                <w:rFonts w:ascii="宋体" w:eastAsia="宋体" w:hAnsi="宋体" w:cs="TT54AB0ED3tCID-WinCharSetFFFF-H" w:hint="eastAsia"/>
                <w:sz w:val="24"/>
                <w:szCs w:val="24"/>
              </w:rPr>
              <w:t>0-1000ppm</w:t>
            </w:r>
          </w:p>
        </w:tc>
        <w:tc>
          <w:tcPr>
            <w:tcW w:w="1600" w:type="dxa"/>
          </w:tcPr>
          <w:p w:rsidR="00313086" w:rsidRDefault="00313086" w:rsidP="009A220E">
            <w:pPr>
              <w:jc w:val="left"/>
              <w:rPr>
                <w:rFonts w:ascii="宋体" w:eastAsia="宋体" w:hAnsi="宋体" w:cs="TT54AB0ED3tCID-WinCharSetFFFF-H"/>
                <w:sz w:val="24"/>
                <w:szCs w:val="24"/>
              </w:rPr>
            </w:pPr>
            <w:r>
              <w:rPr>
                <w:rFonts w:ascii="宋体" w:eastAsia="宋体" w:hAnsi="宋体" w:cs="TT54AB0ED3tCID-WinCharSetFFFF-H" w:hint="eastAsia"/>
                <w:sz w:val="24"/>
                <w:szCs w:val="24"/>
              </w:rPr>
              <w:t>50ppm</w:t>
            </w:r>
          </w:p>
        </w:tc>
        <w:tc>
          <w:tcPr>
            <w:tcW w:w="1600" w:type="dxa"/>
          </w:tcPr>
          <w:p w:rsidR="00313086" w:rsidRDefault="00313086" w:rsidP="009A220E">
            <w:pPr>
              <w:jc w:val="left"/>
              <w:rPr>
                <w:rFonts w:ascii="宋体" w:eastAsia="宋体" w:hAnsi="宋体" w:cs="TT54AB0ED3tCID-WinCharSetFFFF-H"/>
                <w:sz w:val="24"/>
                <w:szCs w:val="24"/>
              </w:rPr>
            </w:pPr>
            <w:r>
              <w:rPr>
                <w:rFonts w:ascii="宋体" w:eastAsia="宋体" w:hAnsi="宋体" w:cs="TT54AB0ED3tCID-WinCharSetFFFF-H" w:hint="eastAsia"/>
                <w:sz w:val="24"/>
                <w:szCs w:val="24"/>
              </w:rPr>
              <w:t>100ppm</w:t>
            </w:r>
          </w:p>
        </w:tc>
      </w:tr>
      <w:tr w:rsidR="00731138" w:rsidTr="009A220E">
        <w:trPr>
          <w:jc w:val="center"/>
        </w:trPr>
        <w:tc>
          <w:tcPr>
            <w:tcW w:w="1668" w:type="dxa"/>
          </w:tcPr>
          <w:p w:rsidR="00731138" w:rsidRDefault="00731138" w:rsidP="009A220E">
            <w:pPr>
              <w:jc w:val="left"/>
              <w:rPr>
                <w:rFonts w:ascii="宋体" w:eastAsia="宋体" w:hAnsi="宋体" w:cs="TT54AB0ED3tCID-WinCharSetFFFF-H"/>
                <w:sz w:val="24"/>
                <w:szCs w:val="24"/>
              </w:rPr>
            </w:pPr>
          </w:p>
        </w:tc>
        <w:tc>
          <w:tcPr>
            <w:tcW w:w="1398" w:type="dxa"/>
          </w:tcPr>
          <w:p w:rsidR="00731138" w:rsidRDefault="00731138" w:rsidP="006B62C9">
            <w:pPr>
              <w:jc w:val="left"/>
              <w:rPr>
                <w:rFonts w:ascii="宋体" w:eastAsia="宋体" w:hAnsi="宋体" w:cs="TT54AB0ED3tCID-WinCharSetFFFF-H"/>
                <w:sz w:val="24"/>
                <w:szCs w:val="24"/>
              </w:rPr>
            </w:pPr>
          </w:p>
        </w:tc>
        <w:tc>
          <w:tcPr>
            <w:tcW w:w="2256" w:type="dxa"/>
          </w:tcPr>
          <w:p w:rsidR="00731138" w:rsidRDefault="00731138" w:rsidP="009A220E">
            <w:pPr>
              <w:jc w:val="left"/>
              <w:rPr>
                <w:rFonts w:ascii="宋体" w:eastAsia="宋体" w:hAnsi="宋体" w:cs="TT54AB0ED3tCID-WinCharSetFFFF-H"/>
                <w:sz w:val="24"/>
                <w:szCs w:val="24"/>
              </w:rPr>
            </w:pPr>
          </w:p>
        </w:tc>
        <w:tc>
          <w:tcPr>
            <w:tcW w:w="1600" w:type="dxa"/>
          </w:tcPr>
          <w:p w:rsidR="00731138" w:rsidRDefault="00731138" w:rsidP="009A220E">
            <w:pPr>
              <w:jc w:val="left"/>
              <w:rPr>
                <w:rFonts w:ascii="宋体" w:eastAsia="宋体" w:hAnsi="宋体" w:cs="TT54AB0ED3tCID-WinCharSetFFFF-H"/>
                <w:sz w:val="24"/>
                <w:szCs w:val="24"/>
              </w:rPr>
            </w:pPr>
          </w:p>
        </w:tc>
        <w:tc>
          <w:tcPr>
            <w:tcW w:w="1600" w:type="dxa"/>
          </w:tcPr>
          <w:p w:rsidR="00731138" w:rsidRDefault="00731138" w:rsidP="009A220E">
            <w:pPr>
              <w:jc w:val="left"/>
              <w:rPr>
                <w:rFonts w:ascii="宋体" w:eastAsia="宋体" w:hAnsi="宋体" w:cs="TT54AB0ED3tCID-WinCharSetFFFF-H"/>
                <w:sz w:val="24"/>
                <w:szCs w:val="24"/>
              </w:rPr>
            </w:pPr>
          </w:p>
        </w:tc>
      </w:tr>
      <w:tr w:rsidR="00731138" w:rsidTr="009A220E">
        <w:trPr>
          <w:jc w:val="center"/>
        </w:trPr>
        <w:tc>
          <w:tcPr>
            <w:tcW w:w="1668" w:type="dxa"/>
          </w:tcPr>
          <w:p w:rsidR="00731138" w:rsidRDefault="00731138" w:rsidP="009A220E">
            <w:pPr>
              <w:jc w:val="left"/>
              <w:rPr>
                <w:rFonts w:ascii="宋体" w:eastAsia="宋体" w:hAnsi="宋体" w:cs="TT54AB0ED3tCID-WinCharSetFFFF-H"/>
                <w:sz w:val="24"/>
                <w:szCs w:val="24"/>
              </w:rPr>
            </w:pPr>
          </w:p>
        </w:tc>
        <w:tc>
          <w:tcPr>
            <w:tcW w:w="1398" w:type="dxa"/>
          </w:tcPr>
          <w:p w:rsidR="00731138" w:rsidRDefault="00731138" w:rsidP="006B62C9">
            <w:pPr>
              <w:jc w:val="left"/>
              <w:rPr>
                <w:rFonts w:ascii="宋体" w:eastAsia="宋体" w:hAnsi="宋体" w:cs="TT54AB0ED3tCID-WinCharSetFFFF-H"/>
                <w:sz w:val="24"/>
                <w:szCs w:val="24"/>
              </w:rPr>
            </w:pPr>
          </w:p>
        </w:tc>
        <w:tc>
          <w:tcPr>
            <w:tcW w:w="2256" w:type="dxa"/>
          </w:tcPr>
          <w:p w:rsidR="00731138" w:rsidRDefault="00731138" w:rsidP="009A220E">
            <w:pPr>
              <w:jc w:val="left"/>
              <w:rPr>
                <w:rFonts w:ascii="宋体" w:eastAsia="宋体" w:hAnsi="宋体" w:cs="TT54AB0ED3tCID-WinCharSetFFFF-H"/>
                <w:sz w:val="24"/>
                <w:szCs w:val="24"/>
              </w:rPr>
            </w:pPr>
          </w:p>
        </w:tc>
        <w:tc>
          <w:tcPr>
            <w:tcW w:w="1600" w:type="dxa"/>
          </w:tcPr>
          <w:p w:rsidR="00731138" w:rsidRDefault="00731138" w:rsidP="009A220E">
            <w:pPr>
              <w:jc w:val="left"/>
              <w:rPr>
                <w:rFonts w:ascii="宋体" w:eastAsia="宋体" w:hAnsi="宋体" w:cs="TT54AB0ED3tCID-WinCharSetFFFF-H"/>
                <w:sz w:val="24"/>
                <w:szCs w:val="24"/>
              </w:rPr>
            </w:pPr>
          </w:p>
        </w:tc>
        <w:tc>
          <w:tcPr>
            <w:tcW w:w="1600" w:type="dxa"/>
          </w:tcPr>
          <w:p w:rsidR="00731138" w:rsidRDefault="00731138" w:rsidP="009A220E">
            <w:pPr>
              <w:jc w:val="left"/>
              <w:rPr>
                <w:rFonts w:ascii="宋体" w:eastAsia="宋体" w:hAnsi="宋体" w:cs="TT54AB0ED3tCID-WinCharSetFFFF-H"/>
                <w:sz w:val="24"/>
                <w:szCs w:val="24"/>
              </w:rPr>
            </w:pPr>
          </w:p>
        </w:tc>
      </w:tr>
      <w:tr w:rsidR="00731138" w:rsidTr="009A220E">
        <w:trPr>
          <w:jc w:val="center"/>
        </w:trPr>
        <w:tc>
          <w:tcPr>
            <w:tcW w:w="1668" w:type="dxa"/>
          </w:tcPr>
          <w:p w:rsidR="00731138" w:rsidRDefault="00731138" w:rsidP="009A220E">
            <w:pPr>
              <w:jc w:val="left"/>
              <w:rPr>
                <w:rFonts w:ascii="宋体" w:eastAsia="宋体" w:hAnsi="宋体" w:cs="TT54AB0ED3tCID-WinCharSetFFFF-H"/>
                <w:sz w:val="24"/>
                <w:szCs w:val="24"/>
              </w:rPr>
            </w:pPr>
          </w:p>
        </w:tc>
        <w:tc>
          <w:tcPr>
            <w:tcW w:w="1398" w:type="dxa"/>
          </w:tcPr>
          <w:p w:rsidR="00731138" w:rsidRDefault="00731138" w:rsidP="006B62C9">
            <w:pPr>
              <w:jc w:val="left"/>
              <w:rPr>
                <w:rFonts w:ascii="宋体" w:eastAsia="宋体" w:hAnsi="宋体" w:cs="TT54AB0ED3tCID-WinCharSetFFFF-H"/>
                <w:sz w:val="24"/>
                <w:szCs w:val="24"/>
              </w:rPr>
            </w:pPr>
          </w:p>
        </w:tc>
        <w:tc>
          <w:tcPr>
            <w:tcW w:w="2256" w:type="dxa"/>
          </w:tcPr>
          <w:p w:rsidR="00731138" w:rsidRDefault="00731138" w:rsidP="009A220E">
            <w:pPr>
              <w:jc w:val="left"/>
              <w:rPr>
                <w:rFonts w:ascii="宋体" w:eastAsia="宋体" w:hAnsi="宋体" w:cs="TT54AB0ED3tCID-WinCharSetFFFF-H"/>
                <w:sz w:val="24"/>
                <w:szCs w:val="24"/>
              </w:rPr>
            </w:pPr>
          </w:p>
        </w:tc>
        <w:tc>
          <w:tcPr>
            <w:tcW w:w="1600" w:type="dxa"/>
          </w:tcPr>
          <w:p w:rsidR="00731138" w:rsidRDefault="00731138" w:rsidP="009A220E">
            <w:pPr>
              <w:jc w:val="left"/>
              <w:rPr>
                <w:rFonts w:ascii="宋体" w:eastAsia="宋体" w:hAnsi="宋体" w:cs="TT54AB0ED3tCID-WinCharSetFFFF-H"/>
                <w:sz w:val="24"/>
                <w:szCs w:val="24"/>
              </w:rPr>
            </w:pPr>
          </w:p>
        </w:tc>
        <w:tc>
          <w:tcPr>
            <w:tcW w:w="1600" w:type="dxa"/>
          </w:tcPr>
          <w:p w:rsidR="00731138" w:rsidRDefault="00731138" w:rsidP="009A220E">
            <w:pPr>
              <w:jc w:val="left"/>
              <w:rPr>
                <w:rFonts w:ascii="宋体" w:eastAsia="宋体" w:hAnsi="宋体" w:cs="TT54AB0ED3tCID-WinCharSetFFFF-H"/>
                <w:sz w:val="24"/>
                <w:szCs w:val="24"/>
              </w:rPr>
            </w:pPr>
          </w:p>
        </w:tc>
      </w:tr>
      <w:tr w:rsidR="00731138" w:rsidTr="009A220E">
        <w:trPr>
          <w:jc w:val="center"/>
        </w:trPr>
        <w:tc>
          <w:tcPr>
            <w:tcW w:w="1668" w:type="dxa"/>
          </w:tcPr>
          <w:p w:rsidR="00731138" w:rsidRDefault="00731138" w:rsidP="009A220E">
            <w:pPr>
              <w:jc w:val="left"/>
              <w:rPr>
                <w:rFonts w:ascii="宋体" w:eastAsia="宋体" w:hAnsi="宋体" w:cs="TT54AB0ED3tCID-WinCharSetFFFF-H"/>
                <w:sz w:val="24"/>
                <w:szCs w:val="24"/>
              </w:rPr>
            </w:pPr>
          </w:p>
        </w:tc>
        <w:tc>
          <w:tcPr>
            <w:tcW w:w="1398" w:type="dxa"/>
          </w:tcPr>
          <w:p w:rsidR="00731138" w:rsidRDefault="00731138" w:rsidP="006B62C9">
            <w:pPr>
              <w:jc w:val="left"/>
              <w:rPr>
                <w:rFonts w:ascii="宋体" w:eastAsia="宋体" w:hAnsi="宋体" w:cs="TT54AB0ED3tCID-WinCharSetFFFF-H"/>
                <w:sz w:val="24"/>
                <w:szCs w:val="24"/>
              </w:rPr>
            </w:pPr>
          </w:p>
        </w:tc>
        <w:tc>
          <w:tcPr>
            <w:tcW w:w="2256" w:type="dxa"/>
          </w:tcPr>
          <w:p w:rsidR="00731138" w:rsidRDefault="00731138" w:rsidP="009A220E">
            <w:pPr>
              <w:jc w:val="left"/>
              <w:rPr>
                <w:rFonts w:ascii="宋体" w:eastAsia="宋体" w:hAnsi="宋体" w:cs="TT54AB0ED3tCID-WinCharSetFFFF-H"/>
                <w:sz w:val="24"/>
                <w:szCs w:val="24"/>
              </w:rPr>
            </w:pPr>
          </w:p>
        </w:tc>
        <w:tc>
          <w:tcPr>
            <w:tcW w:w="1600" w:type="dxa"/>
          </w:tcPr>
          <w:p w:rsidR="00731138" w:rsidRDefault="00731138" w:rsidP="009A220E">
            <w:pPr>
              <w:jc w:val="left"/>
              <w:rPr>
                <w:rFonts w:ascii="宋体" w:eastAsia="宋体" w:hAnsi="宋体" w:cs="TT54AB0ED3tCID-WinCharSetFFFF-H"/>
                <w:sz w:val="24"/>
                <w:szCs w:val="24"/>
              </w:rPr>
            </w:pPr>
          </w:p>
        </w:tc>
        <w:tc>
          <w:tcPr>
            <w:tcW w:w="1600" w:type="dxa"/>
          </w:tcPr>
          <w:p w:rsidR="00731138" w:rsidRDefault="00731138" w:rsidP="009A220E">
            <w:pPr>
              <w:jc w:val="left"/>
              <w:rPr>
                <w:rFonts w:ascii="宋体" w:eastAsia="宋体" w:hAnsi="宋体" w:cs="TT54AB0ED3tCID-WinCharSetFFFF-H"/>
                <w:sz w:val="24"/>
                <w:szCs w:val="24"/>
              </w:rPr>
            </w:pPr>
          </w:p>
        </w:tc>
      </w:tr>
      <w:tr w:rsidR="00731138" w:rsidTr="009A220E">
        <w:trPr>
          <w:jc w:val="center"/>
        </w:trPr>
        <w:tc>
          <w:tcPr>
            <w:tcW w:w="1668" w:type="dxa"/>
          </w:tcPr>
          <w:p w:rsidR="00731138" w:rsidRDefault="00731138" w:rsidP="009A220E">
            <w:pPr>
              <w:jc w:val="left"/>
              <w:rPr>
                <w:rFonts w:ascii="宋体" w:eastAsia="宋体" w:hAnsi="宋体" w:cs="TT54AB0ED3tCID-WinCharSetFFFF-H"/>
                <w:sz w:val="24"/>
                <w:szCs w:val="24"/>
              </w:rPr>
            </w:pPr>
          </w:p>
        </w:tc>
        <w:tc>
          <w:tcPr>
            <w:tcW w:w="1398" w:type="dxa"/>
          </w:tcPr>
          <w:p w:rsidR="00731138" w:rsidRDefault="00731138" w:rsidP="006B62C9">
            <w:pPr>
              <w:jc w:val="left"/>
              <w:rPr>
                <w:rFonts w:ascii="宋体" w:eastAsia="宋体" w:hAnsi="宋体" w:cs="TT54AB0ED3tCID-WinCharSetFFFF-H"/>
                <w:sz w:val="24"/>
                <w:szCs w:val="24"/>
              </w:rPr>
            </w:pPr>
          </w:p>
        </w:tc>
        <w:tc>
          <w:tcPr>
            <w:tcW w:w="2256" w:type="dxa"/>
          </w:tcPr>
          <w:p w:rsidR="00731138" w:rsidRDefault="00731138" w:rsidP="009A220E">
            <w:pPr>
              <w:jc w:val="left"/>
              <w:rPr>
                <w:rFonts w:ascii="宋体" w:eastAsia="宋体" w:hAnsi="宋体" w:cs="TT54AB0ED3tCID-WinCharSetFFFF-H"/>
                <w:sz w:val="24"/>
                <w:szCs w:val="24"/>
              </w:rPr>
            </w:pPr>
          </w:p>
        </w:tc>
        <w:tc>
          <w:tcPr>
            <w:tcW w:w="1600" w:type="dxa"/>
          </w:tcPr>
          <w:p w:rsidR="00731138" w:rsidRDefault="00731138" w:rsidP="009A220E">
            <w:pPr>
              <w:jc w:val="left"/>
              <w:rPr>
                <w:rFonts w:ascii="宋体" w:eastAsia="宋体" w:hAnsi="宋体" w:cs="TT54AB0ED3tCID-WinCharSetFFFF-H"/>
                <w:sz w:val="24"/>
                <w:szCs w:val="24"/>
              </w:rPr>
            </w:pPr>
          </w:p>
        </w:tc>
        <w:tc>
          <w:tcPr>
            <w:tcW w:w="1600" w:type="dxa"/>
          </w:tcPr>
          <w:p w:rsidR="00731138" w:rsidRDefault="00731138" w:rsidP="009A220E">
            <w:pPr>
              <w:jc w:val="left"/>
              <w:rPr>
                <w:rFonts w:ascii="宋体" w:eastAsia="宋体" w:hAnsi="宋体" w:cs="TT54AB0ED3tCID-WinCharSetFFFF-H"/>
                <w:sz w:val="24"/>
                <w:szCs w:val="24"/>
              </w:rPr>
            </w:pPr>
          </w:p>
        </w:tc>
      </w:tr>
      <w:tr w:rsidR="00731138" w:rsidTr="009A220E">
        <w:trPr>
          <w:jc w:val="center"/>
        </w:trPr>
        <w:tc>
          <w:tcPr>
            <w:tcW w:w="1668" w:type="dxa"/>
          </w:tcPr>
          <w:p w:rsidR="00731138" w:rsidRDefault="00731138" w:rsidP="009A220E">
            <w:pPr>
              <w:jc w:val="left"/>
              <w:rPr>
                <w:rFonts w:ascii="宋体" w:eastAsia="宋体" w:hAnsi="宋体" w:cs="TT54AB0ED3tCID-WinCharSetFFFF-H"/>
                <w:sz w:val="24"/>
                <w:szCs w:val="24"/>
              </w:rPr>
            </w:pPr>
          </w:p>
        </w:tc>
        <w:tc>
          <w:tcPr>
            <w:tcW w:w="1398" w:type="dxa"/>
          </w:tcPr>
          <w:p w:rsidR="00731138" w:rsidRDefault="00731138" w:rsidP="006B62C9">
            <w:pPr>
              <w:jc w:val="left"/>
              <w:rPr>
                <w:rFonts w:ascii="宋体" w:eastAsia="宋体" w:hAnsi="宋体" w:cs="TT54AB0ED3tCID-WinCharSetFFFF-H"/>
                <w:sz w:val="24"/>
                <w:szCs w:val="24"/>
              </w:rPr>
            </w:pPr>
          </w:p>
        </w:tc>
        <w:tc>
          <w:tcPr>
            <w:tcW w:w="2256" w:type="dxa"/>
          </w:tcPr>
          <w:p w:rsidR="00731138" w:rsidRDefault="00731138" w:rsidP="009A220E">
            <w:pPr>
              <w:jc w:val="left"/>
              <w:rPr>
                <w:rFonts w:ascii="宋体" w:eastAsia="宋体" w:hAnsi="宋体" w:cs="TT54AB0ED3tCID-WinCharSetFFFF-H"/>
                <w:sz w:val="24"/>
                <w:szCs w:val="24"/>
              </w:rPr>
            </w:pPr>
          </w:p>
        </w:tc>
        <w:tc>
          <w:tcPr>
            <w:tcW w:w="1600" w:type="dxa"/>
          </w:tcPr>
          <w:p w:rsidR="00731138" w:rsidRDefault="00731138" w:rsidP="009A220E">
            <w:pPr>
              <w:jc w:val="left"/>
              <w:rPr>
                <w:rFonts w:ascii="宋体" w:eastAsia="宋体" w:hAnsi="宋体" w:cs="TT54AB0ED3tCID-WinCharSetFFFF-H"/>
                <w:sz w:val="24"/>
                <w:szCs w:val="24"/>
              </w:rPr>
            </w:pPr>
          </w:p>
        </w:tc>
        <w:tc>
          <w:tcPr>
            <w:tcW w:w="1600" w:type="dxa"/>
          </w:tcPr>
          <w:p w:rsidR="00731138" w:rsidRDefault="00731138" w:rsidP="009A220E">
            <w:pPr>
              <w:jc w:val="left"/>
              <w:rPr>
                <w:rFonts w:ascii="宋体" w:eastAsia="宋体" w:hAnsi="宋体" w:cs="TT54AB0ED3tCID-WinCharSetFFFF-H"/>
                <w:sz w:val="24"/>
                <w:szCs w:val="24"/>
              </w:rPr>
            </w:pPr>
          </w:p>
        </w:tc>
      </w:tr>
      <w:tr w:rsidR="00731138" w:rsidTr="009A220E">
        <w:trPr>
          <w:jc w:val="center"/>
        </w:trPr>
        <w:tc>
          <w:tcPr>
            <w:tcW w:w="1668" w:type="dxa"/>
          </w:tcPr>
          <w:p w:rsidR="00731138" w:rsidRDefault="00731138" w:rsidP="009A220E">
            <w:pPr>
              <w:jc w:val="left"/>
              <w:rPr>
                <w:rFonts w:ascii="宋体" w:eastAsia="宋体" w:hAnsi="宋体" w:cs="TT54AB0ED3tCID-WinCharSetFFFF-H"/>
                <w:sz w:val="24"/>
                <w:szCs w:val="24"/>
              </w:rPr>
            </w:pPr>
          </w:p>
        </w:tc>
        <w:tc>
          <w:tcPr>
            <w:tcW w:w="1398" w:type="dxa"/>
          </w:tcPr>
          <w:p w:rsidR="00731138" w:rsidRDefault="00731138" w:rsidP="006B62C9">
            <w:pPr>
              <w:jc w:val="left"/>
              <w:rPr>
                <w:rFonts w:ascii="宋体" w:eastAsia="宋体" w:hAnsi="宋体" w:cs="TT54AB0ED3tCID-WinCharSetFFFF-H"/>
                <w:sz w:val="24"/>
                <w:szCs w:val="24"/>
              </w:rPr>
            </w:pPr>
          </w:p>
        </w:tc>
        <w:tc>
          <w:tcPr>
            <w:tcW w:w="2256" w:type="dxa"/>
          </w:tcPr>
          <w:p w:rsidR="00731138" w:rsidRDefault="00731138" w:rsidP="009A220E">
            <w:pPr>
              <w:jc w:val="left"/>
              <w:rPr>
                <w:rFonts w:ascii="宋体" w:eastAsia="宋体" w:hAnsi="宋体" w:cs="TT54AB0ED3tCID-WinCharSetFFFF-H"/>
                <w:sz w:val="24"/>
                <w:szCs w:val="24"/>
              </w:rPr>
            </w:pPr>
          </w:p>
        </w:tc>
        <w:tc>
          <w:tcPr>
            <w:tcW w:w="1600" w:type="dxa"/>
          </w:tcPr>
          <w:p w:rsidR="00731138" w:rsidRDefault="00731138" w:rsidP="009A220E">
            <w:pPr>
              <w:jc w:val="left"/>
              <w:rPr>
                <w:rFonts w:ascii="宋体" w:eastAsia="宋体" w:hAnsi="宋体" w:cs="TT54AB0ED3tCID-WinCharSetFFFF-H"/>
                <w:sz w:val="24"/>
                <w:szCs w:val="24"/>
              </w:rPr>
            </w:pPr>
          </w:p>
        </w:tc>
        <w:tc>
          <w:tcPr>
            <w:tcW w:w="1600" w:type="dxa"/>
          </w:tcPr>
          <w:p w:rsidR="00731138" w:rsidRDefault="00731138" w:rsidP="009A220E">
            <w:pPr>
              <w:jc w:val="left"/>
              <w:rPr>
                <w:rFonts w:ascii="宋体" w:eastAsia="宋体" w:hAnsi="宋体" w:cs="TT54AB0ED3tCID-WinCharSetFFFF-H"/>
                <w:sz w:val="24"/>
                <w:szCs w:val="24"/>
              </w:rPr>
            </w:pPr>
          </w:p>
        </w:tc>
      </w:tr>
    </w:tbl>
    <w:p w:rsidR="00313086" w:rsidRDefault="00313086" w:rsidP="00313086">
      <w:pPr>
        <w:ind w:right="480"/>
        <w:jc w:val="right"/>
        <w:rPr>
          <w:rFonts w:ascii="宋体" w:eastAsia="宋体" w:hAnsi="宋体" w:cs="TT54AB0ED3tCID-WinCharSetFFFF-H"/>
          <w:sz w:val="24"/>
          <w:szCs w:val="24"/>
        </w:rPr>
      </w:pPr>
    </w:p>
    <w:p w:rsidR="00313086" w:rsidRPr="00C63CE5" w:rsidRDefault="00313086" w:rsidP="009C6151">
      <w:pPr>
        <w:ind w:right="480"/>
        <w:jc w:val="left"/>
        <w:rPr>
          <w:rFonts w:ascii="宋体" w:eastAsia="宋体" w:hAnsi="宋体" w:cs="TT54AB0ED3tCID-WinCharSetFFFF-H"/>
          <w:b/>
          <w:sz w:val="24"/>
          <w:szCs w:val="24"/>
        </w:rPr>
      </w:pPr>
    </w:p>
    <w:p w:rsidR="00313086" w:rsidRPr="00C63CE5" w:rsidRDefault="00313086" w:rsidP="009C6151">
      <w:pPr>
        <w:ind w:right="480"/>
        <w:jc w:val="left"/>
        <w:rPr>
          <w:rFonts w:ascii="宋体" w:eastAsia="宋体" w:hAnsi="宋体" w:cs="TT54AB0ED3tCID-WinCharSetFFFF-H"/>
          <w:b/>
          <w:sz w:val="24"/>
          <w:szCs w:val="24"/>
        </w:rPr>
      </w:pPr>
    </w:p>
    <w:p w:rsidR="00313086" w:rsidRPr="00C63CE5" w:rsidRDefault="00313086" w:rsidP="009C6151">
      <w:pPr>
        <w:ind w:right="480"/>
        <w:jc w:val="left"/>
        <w:rPr>
          <w:rFonts w:ascii="宋体" w:eastAsia="宋体" w:hAnsi="宋体" w:cs="TT54AB0ED3tCID-WinCharSetFFFF-H"/>
          <w:b/>
          <w:sz w:val="24"/>
          <w:szCs w:val="24"/>
        </w:rPr>
      </w:pPr>
    </w:p>
    <w:p w:rsidR="002B06CF" w:rsidRPr="002B06CF" w:rsidRDefault="002B06CF" w:rsidP="009C6151">
      <w:pPr>
        <w:ind w:right="480"/>
        <w:jc w:val="left"/>
        <w:rPr>
          <w:rFonts w:ascii="宋体" w:eastAsia="宋体" w:hAnsi="宋体" w:cs="TT54AB0ED3tCID-WinCharSetFFFF-H"/>
          <w:sz w:val="24"/>
          <w:szCs w:val="24"/>
        </w:rPr>
      </w:pPr>
    </w:p>
    <w:sectPr w:rsidR="002B06CF" w:rsidRPr="002B06CF" w:rsidSect="009A220E">
      <w:pgSz w:w="12242" w:h="15842" w:code="1"/>
      <w:pgMar w:top="0" w:right="255" w:bottom="0" w:left="22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ED9" w:rsidRDefault="00C36ED9" w:rsidP="00C63CE5">
      <w:r>
        <w:separator/>
      </w:r>
    </w:p>
  </w:endnote>
  <w:endnote w:type="continuationSeparator" w:id="0">
    <w:p w:rsidR="00C36ED9" w:rsidRDefault="00C36ED9" w:rsidP="00C63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T54AB0ED3tCID-WinCharSetFFFF-H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Ya3gj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ED9" w:rsidRDefault="00C36ED9" w:rsidP="00C63CE5">
      <w:r>
        <w:separator/>
      </w:r>
    </w:p>
  </w:footnote>
  <w:footnote w:type="continuationSeparator" w:id="0">
    <w:p w:rsidR="00C36ED9" w:rsidRDefault="00C36ED9" w:rsidP="00C63C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68B0"/>
    <w:rsid w:val="000156F6"/>
    <w:rsid w:val="00047169"/>
    <w:rsid w:val="00080ACA"/>
    <w:rsid w:val="0008740A"/>
    <w:rsid w:val="00166E42"/>
    <w:rsid w:val="00173E5E"/>
    <w:rsid w:val="001C4846"/>
    <w:rsid w:val="001F11A1"/>
    <w:rsid w:val="002B06CF"/>
    <w:rsid w:val="00313086"/>
    <w:rsid w:val="003F391E"/>
    <w:rsid w:val="004C7C9D"/>
    <w:rsid w:val="005161E9"/>
    <w:rsid w:val="00584F79"/>
    <w:rsid w:val="00695FBB"/>
    <w:rsid w:val="00731138"/>
    <w:rsid w:val="0077065A"/>
    <w:rsid w:val="0077395D"/>
    <w:rsid w:val="00781660"/>
    <w:rsid w:val="007B6E8A"/>
    <w:rsid w:val="007B73DD"/>
    <w:rsid w:val="00980C89"/>
    <w:rsid w:val="009A220E"/>
    <w:rsid w:val="009C6151"/>
    <w:rsid w:val="00A56A3A"/>
    <w:rsid w:val="00A868B0"/>
    <w:rsid w:val="00AD53BA"/>
    <w:rsid w:val="00AF3DF8"/>
    <w:rsid w:val="00BD2C24"/>
    <w:rsid w:val="00C36ED9"/>
    <w:rsid w:val="00C63CE5"/>
    <w:rsid w:val="00C9517C"/>
    <w:rsid w:val="00CF7747"/>
    <w:rsid w:val="00D128CB"/>
    <w:rsid w:val="00DA2A51"/>
    <w:rsid w:val="00DF3E73"/>
    <w:rsid w:val="00E42430"/>
    <w:rsid w:val="00E66509"/>
    <w:rsid w:val="00EA5ED5"/>
    <w:rsid w:val="00F57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F7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D2C24"/>
    <w:pPr>
      <w:keepNext/>
      <w:keepLines/>
      <w:widowControl/>
      <w:spacing w:before="480" w:line="276" w:lineRule="auto"/>
      <w:jc w:val="center"/>
      <w:outlineLvl w:val="0"/>
    </w:pPr>
    <w:rPr>
      <w:rFonts w:ascii="Cambria" w:eastAsia="宋体" w:hAnsi="Cambria" w:cs="Times New Roman"/>
      <w:b/>
      <w:bCs/>
      <w:color w:val="365F91"/>
      <w:kern w:val="0"/>
      <w:sz w:val="28"/>
      <w:szCs w:val="28"/>
      <w:lang w:eastAsia="en-US" w:bidi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5765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868B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868B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D2C24"/>
    <w:rPr>
      <w:rFonts w:ascii="Cambria" w:eastAsia="宋体" w:hAnsi="Cambria" w:cs="Times New Roman"/>
      <w:b/>
      <w:bCs/>
      <w:color w:val="365F91"/>
      <w:kern w:val="0"/>
      <w:sz w:val="28"/>
      <w:szCs w:val="28"/>
      <w:lang w:eastAsia="en-US" w:bidi="en-US"/>
    </w:rPr>
  </w:style>
  <w:style w:type="character" w:customStyle="1" w:styleId="2Char">
    <w:name w:val="标题 2 Char"/>
    <w:basedOn w:val="a0"/>
    <w:link w:val="2"/>
    <w:uiPriority w:val="9"/>
    <w:rsid w:val="00F5765C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4">
    <w:name w:val="Table Grid"/>
    <w:basedOn w:val="a1"/>
    <w:uiPriority w:val="59"/>
    <w:rsid w:val="00166E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C63C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63CE5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C63C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C63CE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1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87A4D-54F7-47A7-B0ED-6FF6A3BA8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188</Words>
  <Characters>1074</Characters>
  <Application>Microsoft Office Word</Application>
  <DocSecurity>0</DocSecurity>
  <Lines>8</Lines>
  <Paragraphs>2</Paragraphs>
  <ScaleCrop>false</ScaleCrop>
  <Company>微软中国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2017-05-31T01:56:00Z</cp:lastPrinted>
  <dcterms:created xsi:type="dcterms:W3CDTF">2017-05-31T01:55:00Z</dcterms:created>
  <dcterms:modified xsi:type="dcterms:W3CDTF">2017-06-08T05:32:00Z</dcterms:modified>
</cp:coreProperties>
</file>