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71" w:rsidRPr="00910651" w:rsidRDefault="00910651">
      <w:pPr>
        <w:rPr>
          <w:rFonts w:hint="eastAsia"/>
          <w:sz w:val="32"/>
        </w:rPr>
      </w:pPr>
      <w:r w:rsidRPr="00910651">
        <w:rPr>
          <w:sz w:val="32"/>
        </w:rPr>
        <w:t>青岛净化实验室设备</w:t>
      </w:r>
    </w:p>
    <w:p w:rsidR="00910651" w:rsidRPr="00910651" w:rsidRDefault="00910651" w:rsidP="00910651">
      <w:pPr>
        <w:ind w:firstLineChars="200" w:firstLine="640"/>
        <w:rPr>
          <w:rFonts w:ascii="微软雅黑" w:hAnsi="微软雅黑" w:hint="eastAsia"/>
          <w:color w:val="000000"/>
          <w:sz w:val="32"/>
          <w:szCs w:val="19"/>
          <w:shd w:val="clear" w:color="auto" w:fill="FFFFFF"/>
        </w:rPr>
      </w:pPr>
      <w:r w:rsidRPr="00910651">
        <w:rPr>
          <w:rFonts w:ascii="微软雅黑" w:hAnsi="微软雅黑" w:hint="eastAsia"/>
          <w:color w:val="000000"/>
          <w:sz w:val="32"/>
          <w:szCs w:val="19"/>
          <w:shd w:val="clear" w:color="auto" w:fill="FFFFFF"/>
        </w:rPr>
        <w:t>空气净化设备实验室是国家空调设备质量监督检验中心下属的实验室之一，最早成立于上个世纪</w:t>
      </w:r>
      <w:r w:rsidRPr="00910651">
        <w:rPr>
          <w:rFonts w:ascii="微软雅黑" w:hAnsi="微软雅黑" w:hint="eastAsia"/>
          <w:color w:val="000000"/>
          <w:sz w:val="32"/>
          <w:szCs w:val="19"/>
          <w:shd w:val="clear" w:color="auto" w:fill="FFFFFF"/>
        </w:rPr>
        <w:t>60</w:t>
      </w:r>
      <w:r w:rsidRPr="00910651">
        <w:rPr>
          <w:rFonts w:ascii="微软雅黑" w:hAnsi="微软雅黑" w:hint="eastAsia"/>
          <w:color w:val="000000"/>
          <w:sz w:val="32"/>
          <w:szCs w:val="19"/>
          <w:shd w:val="clear" w:color="auto" w:fill="FFFFFF"/>
        </w:rPr>
        <w:t>年代，是国内唯一同时获得</w:t>
      </w:r>
      <w:r w:rsidRPr="00910651">
        <w:rPr>
          <w:rFonts w:ascii="微软雅黑" w:hAnsi="微软雅黑" w:hint="eastAsia"/>
          <w:color w:val="000000"/>
          <w:sz w:val="32"/>
          <w:szCs w:val="19"/>
          <w:shd w:val="clear" w:color="auto" w:fill="FFFFFF"/>
        </w:rPr>
        <w:t>CNAS</w:t>
      </w:r>
      <w:r w:rsidRPr="00910651">
        <w:rPr>
          <w:rFonts w:ascii="微软雅黑" w:hAnsi="微软雅黑" w:hint="eastAsia"/>
          <w:color w:val="000000"/>
          <w:sz w:val="32"/>
          <w:szCs w:val="19"/>
          <w:shd w:val="clear" w:color="auto" w:fill="FFFFFF"/>
        </w:rPr>
        <w:t>、</w:t>
      </w:r>
      <w:r w:rsidRPr="00910651">
        <w:rPr>
          <w:rFonts w:ascii="微软雅黑" w:hAnsi="微软雅黑" w:hint="eastAsia"/>
          <w:color w:val="000000"/>
          <w:sz w:val="32"/>
          <w:szCs w:val="19"/>
          <w:shd w:val="clear" w:color="auto" w:fill="FFFFFF"/>
        </w:rPr>
        <w:t>CMA</w:t>
      </w:r>
      <w:r w:rsidRPr="00910651">
        <w:rPr>
          <w:rFonts w:ascii="微软雅黑" w:hAnsi="微软雅黑" w:hint="eastAsia"/>
          <w:color w:val="000000"/>
          <w:sz w:val="32"/>
          <w:szCs w:val="19"/>
          <w:shd w:val="clear" w:color="auto" w:fill="FFFFFF"/>
        </w:rPr>
        <w:t>和</w:t>
      </w:r>
      <w:r w:rsidRPr="00910651">
        <w:rPr>
          <w:rFonts w:ascii="微软雅黑" w:hAnsi="微软雅黑" w:hint="eastAsia"/>
          <w:color w:val="000000"/>
          <w:sz w:val="32"/>
          <w:szCs w:val="19"/>
          <w:shd w:val="clear" w:color="auto" w:fill="FFFFFF"/>
        </w:rPr>
        <w:t>CAL</w:t>
      </w:r>
      <w:r w:rsidRPr="00910651">
        <w:rPr>
          <w:rFonts w:ascii="微软雅黑" w:hAnsi="微软雅黑" w:hint="eastAsia"/>
          <w:color w:val="000000"/>
          <w:sz w:val="32"/>
          <w:szCs w:val="19"/>
          <w:shd w:val="clear" w:color="auto" w:fill="FFFFFF"/>
        </w:rPr>
        <w:t>资质的国家级检测室。该检测室负责和参与了国家标准</w:t>
      </w:r>
      <w:r w:rsidRPr="00910651">
        <w:rPr>
          <w:rFonts w:ascii="微软雅黑" w:hAnsi="微软雅黑" w:hint="eastAsia"/>
          <w:color w:val="000000"/>
          <w:sz w:val="32"/>
          <w:szCs w:val="19"/>
          <w:shd w:val="clear" w:color="auto" w:fill="FFFFFF"/>
        </w:rPr>
        <w:t>GB/T 14295-2008</w:t>
      </w:r>
      <w:r w:rsidRPr="00910651">
        <w:rPr>
          <w:rFonts w:ascii="微软雅黑" w:hAnsi="微软雅黑" w:hint="eastAsia"/>
          <w:color w:val="000000"/>
          <w:sz w:val="32"/>
          <w:szCs w:val="19"/>
          <w:shd w:val="clear" w:color="auto" w:fill="FFFFFF"/>
        </w:rPr>
        <w:t>《空气过滤器》、</w:t>
      </w:r>
      <w:r w:rsidRPr="00910651">
        <w:rPr>
          <w:rFonts w:ascii="微软雅黑" w:hAnsi="微软雅黑" w:hint="eastAsia"/>
          <w:color w:val="000000"/>
          <w:sz w:val="32"/>
          <w:szCs w:val="19"/>
          <w:shd w:val="clear" w:color="auto" w:fill="FFFFFF"/>
        </w:rPr>
        <w:t>GB/T 135548</w:t>
      </w:r>
      <w:r w:rsidRPr="00910651">
        <w:rPr>
          <w:rFonts w:ascii="微软雅黑" w:hAnsi="微软雅黑" w:hint="eastAsia"/>
          <w:color w:val="000000"/>
          <w:sz w:val="32"/>
          <w:szCs w:val="19"/>
          <w:shd w:val="clear" w:color="auto" w:fill="FFFFFF"/>
        </w:rPr>
        <w:t>《高效过滤器》和行业标准</w:t>
      </w:r>
      <w:r w:rsidRPr="00910651">
        <w:rPr>
          <w:rFonts w:ascii="微软雅黑" w:hAnsi="微软雅黑" w:hint="eastAsia"/>
          <w:color w:val="000000"/>
          <w:sz w:val="32"/>
          <w:szCs w:val="19"/>
          <w:shd w:val="clear" w:color="auto" w:fill="FFFFFF"/>
        </w:rPr>
        <w:t>JG/T 404-2013</w:t>
      </w:r>
      <w:r w:rsidRPr="00910651">
        <w:rPr>
          <w:rFonts w:ascii="微软雅黑" w:hAnsi="微软雅黑" w:hint="eastAsia"/>
          <w:color w:val="000000"/>
          <w:sz w:val="32"/>
          <w:szCs w:val="19"/>
          <w:shd w:val="clear" w:color="auto" w:fill="FFFFFF"/>
        </w:rPr>
        <w:t>《空气过滤器用滤料》、</w:t>
      </w:r>
      <w:r w:rsidRPr="00910651">
        <w:rPr>
          <w:rFonts w:ascii="微软雅黑" w:hAnsi="微软雅黑" w:hint="eastAsia"/>
          <w:color w:val="000000"/>
          <w:sz w:val="32"/>
          <w:szCs w:val="19"/>
          <w:shd w:val="clear" w:color="auto" w:fill="FFFFFF"/>
        </w:rPr>
        <w:t>JG/T388-2012</w:t>
      </w:r>
      <w:r w:rsidRPr="00910651">
        <w:rPr>
          <w:rFonts w:ascii="微软雅黑" w:hAnsi="微软雅黑" w:hint="eastAsia"/>
          <w:color w:val="000000"/>
          <w:sz w:val="32"/>
          <w:szCs w:val="19"/>
          <w:shd w:val="clear" w:color="auto" w:fill="FFFFFF"/>
        </w:rPr>
        <w:t>《风机过滤器机组》的编制。目前该检测室拥有四套国内领先的空气净化设备检测装置：空气过滤器计数法检测装置、高效过滤器钠焰法检测装置、空气过滤器负压检测装置和滤料过滤性能检测装置。</w:t>
      </w:r>
    </w:p>
    <w:p w:rsidR="00910651" w:rsidRPr="00910651" w:rsidRDefault="00910651" w:rsidP="00910651">
      <w:pPr>
        <w:pStyle w:val="a5"/>
        <w:shd w:val="clear" w:color="auto" w:fill="FFFFFF"/>
        <w:spacing w:before="0" w:beforeAutospacing="0" w:after="0" w:afterAutospacing="0"/>
        <w:rPr>
          <w:rFonts w:ascii="微软雅黑" w:eastAsiaTheme="minorEastAsia" w:hAnsi="微软雅黑"/>
          <w:color w:val="000000"/>
          <w:sz w:val="32"/>
          <w:szCs w:val="16"/>
        </w:rPr>
      </w:pPr>
      <w:r w:rsidRPr="00910651">
        <w:rPr>
          <w:rStyle w:val="a6"/>
          <w:rFonts w:ascii="微软雅黑" w:eastAsiaTheme="minorEastAsia" w:hAnsi="微软雅黑" w:hint="eastAsia"/>
          <w:color w:val="000000"/>
          <w:sz w:val="32"/>
          <w:szCs w:val="19"/>
        </w:rPr>
        <w:t>检测产品类型</w:t>
      </w:r>
    </w:p>
    <w:p w:rsidR="00910651" w:rsidRPr="00910651" w:rsidRDefault="00910651" w:rsidP="00910651">
      <w:pPr>
        <w:pStyle w:val="a5"/>
        <w:shd w:val="clear" w:color="auto" w:fill="FFFFFF"/>
        <w:spacing w:before="0" w:beforeAutospacing="0" w:after="0" w:afterAutospacing="0"/>
        <w:ind w:firstLine="480"/>
        <w:rPr>
          <w:rFonts w:ascii="微软雅黑" w:eastAsiaTheme="minorEastAsia" w:hAnsi="微软雅黑" w:hint="eastAsia"/>
          <w:color w:val="000000"/>
          <w:sz w:val="32"/>
          <w:szCs w:val="16"/>
        </w:rPr>
      </w:pPr>
      <w:r w:rsidRPr="00910651">
        <w:rPr>
          <w:rFonts w:ascii="微软雅黑" w:eastAsiaTheme="minorEastAsia" w:hAnsi="微软雅黑" w:hint="eastAsia"/>
          <w:color w:val="000000"/>
          <w:sz w:val="32"/>
          <w:szCs w:val="19"/>
        </w:rPr>
        <w:t>空气过滤器（包括粗效、中效、高中效和亚高效）、高效空气过滤器（包括高效和超高效空气过滤器）、空气滤清器、基站智能通风机、模块式空气净化器（中央空调系统用）、洁净工作台、生物安全柜、空气过滤材料和风机过滤单元（</w:t>
      </w:r>
      <w:r w:rsidRPr="00910651">
        <w:rPr>
          <w:rFonts w:ascii="微软雅黑" w:eastAsiaTheme="minorEastAsia" w:hAnsi="微软雅黑" w:hint="eastAsia"/>
          <w:color w:val="000000"/>
          <w:sz w:val="32"/>
          <w:szCs w:val="19"/>
        </w:rPr>
        <w:t>FFU</w:t>
      </w:r>
      <w:r w:rsidRPr="00910651">
        <w:rPr>
          <w:rFonts w:ascii="微软雅黑" w:eastAsiaTheme="minorEastAsia" w:hAnsi="微软雅黑" w:hint="eastAsia"/>
          <w:color w:val="000000"/>
          <w:sz w:val="32"/>
          <w:szCs w:val="19"/>
        </w:rPr>
        <w:t>）等。</w:t>
      </w:r>
    </w:p>
    <w:p w:rsidR="00910651" w:rsidRPr="00910651" w:rsidRDefault="00910651" w:rsidP="00910651">
      <w:pPr>
        <w:pStyle w:val="a5"/>
        <w:shd w:val="clear" w:color="auto" w:fill="FFFFFF"/>
        <w:spacing w:before="0" w:beforeAutospacing="0" w:after="0" w:afterAutospacing="0"/>
        <w:rPr>
          <w:rFonts w:ascii="微软雅黑" w:eastAsiaTheme="minorEastAsia" w:hAnsi="微软雅黑" w:hint="eastAsia"/>
          <w:color w:val="000000"/>
          <w:sz w:val="32"/>
          <w:szCs w:val="16"/>
        </w:rPr>
      </w:pPr>
      <w:r w:rsidRPr="00910651">
        <w:rPr>
          <w:rStyle w:val="a6"/>
          <w:rFonts w:ascii="微软雅黑" w:eastAsiaTheme="minorEastAsia" w:hAnsi="微软雅黑" w:hint="eastAsia"/>
          <w:color w:val="000000"/>
          <w:sz w:val="32"/>
          <w:szCs w:val="19"/>
        </w:rPr>
        <w:t>检测项目</w:t>
      </w:r>
    </w:p>
    <w:p w:rsidR="00910651" w:rsidRPr="00910651" w:rsidRDefault="00910651" w:rsidP="00910651">
      <w:pPr>
        <w:pStyle w:val="a5"/>
        <w:shd w:val="clear" w:color="auto" w:fill="FFFFFF"/>
        <w:spacing w:before="0" w:beforeAutospacing="0" w:after="0" w:afterAutospacing="0"/>
        <w:ind w:firstLine="480"/>
        <w:rPr>
          <w:rFonts w:ascii="微软雅黑" w:eastAsiaTheme="minorEastAsia" w:hAnsi="微软雅黑" w:hint="eastAsia"/>
          <w:color w:val="000000"/>
          <w:sz w:val="32"/>
          <w:szCs w:val="16"/>
        </w:rPr>
      </w:pPr>
      <w:r w:rsidRPr="00910651">
        <w:rPr>
          <w:rFonts w:ascii="微软雅黑" w:eastAsiaTheme="minorEastAsia" w:hAnsi="微软雅黑" w:hint="eastAsia"/>
          <w:color w:val="000000"/>
          <w:sz w:val="32"/>
          <w:szCs w:val="19"/>
        </w:rPr>
        <w:t>计数效率、计重效率、阻力、容尘量、清洗试验、抗撕裂试验等；钠焰法效率、</w:t>
      </w:r>
      <w:r w:rsidRPr="00910651">
        <w:rPr>
          <w:rFonts w:ascii="微软雅黑" w:eastAsiaTheme="minorEastAsia" w:hAnsi="微软雅黑" w:hint="eastAsia"/>
          <w:color w:val="000000"/>
          <w:sz w:val="32"/>
          <w:szCs w:val="19"/>
        </w:rPr>
        <w:t>MPPS</w:t>
      </w:r>
      <w:r w:rsidRPr="00910651">
        <w:rPr>
          <w:rFonts w:ascii="微软雅黑" w:eastAsiaTheme="minorEastAsia" w:hAnsi="微软雅黑" w:hint="eastAsia"/>
          <w:color w:val="000000"/>
          <w:sz w:val="32"/>
          <w:szCs w:val="19"/>
        </w:rPr>
        <w:t>效率、检漏、耐压试验、耐振动试验等；洁净度、风速、气流状态等；</w:t>
      </w:r>
    </w:p>
    <w:p w:rsidR="00910651" w:rsidRPr="00910651" w:rsidRDefault="00910651" w:rsidP="00910651">
      <w:pPr>
        <w:pStyle w:val="a5"/>
        <w:shd w:val="clear" w:color="auto" w:fill="FFFFFF"/>
        <w:spacing w:before="0" w:beforeAutospacing="0" w:after="0" w:afterAutospacing="0"/>
        <w:ind w:firstLine="480"/>
        <w:rPr>
          <w:rFonts w:ascii="微软雅黑" w:eastAsiaTheme="minorEastAsia" w:hAnsi="微软雅黑" w:hint="eastAsia"/>
          <w:color w:val="000000"/>
          <w:sz w:val="32"/>
          <w:szCs w:val="16"/>
        </w:rPr>
      </w:pPr>
      <w:r w:rsidRPr="00910651">
        <w:rPr>
          <w:rFonts w:ascii="微软雅黑" w:eastAsiaTheme="minorEastAsia" w:hAnsi="微软雅黑" w:hint="eastAsia"/>
          <w:color w:val="000000"/>
          <w:sz w:val="32"/>
          <w:szCs w:val="19"/>
        </w:rPr>
        <w:lastRenderedPageBreak/>
        <w:t>PM10</w:t>
      </w:r>
      <w:r w:rsidRPr="00910651">
        <w:rPr>
          <w:rFonts w:ascii="微软雅黑" w:eastAsiaTheme="minorEastAsia" w:hAnsi="微软雅黑" w:hint="eastAsia"/>
          <w:color w:val="000000"/>
          <w:sz w:val="32"/>
          <w:szCs w:val="19"/>
        </w:rPr>
        <w:t>和</w:t>
      </w:r>
      <w:r w:rsidRPr="00910651">
        <w:rPr>
          <w:rFonts w:ascii="微软雅黑" w:eastAsiaTheme="minorEastAsia" w:hAnsi="微软雅黑" w:hint="eastAsia"/>
          <w:color w:val="000000"/>
          <w:sz w:val="32"/>
          <w:szCs w:val="19"/>
        </w:rPr>
        <w:t>PM2.5</w:t>
      </w:r>
      <w:r w:rsidRPr="00910651">
        <w:rPr>
          <w:rFonts w:ascii="微软雅黑" w:eastAsiaTheme="minorEastAsia" w:hAnsi="微软雅黑" w:hint="eastAsia"/>
          <w:color w:val="000000"/>
          <w:sz w:val="32"/>
          <w:szCs w:val="19"/>
        </w:rPr>
        <w:t>净化效率、微生物净化效率、化学污染物（甲醛、苯和</w:t>
      </w:r>
      <w:r w:rsidRPr="00910651">
        <w:rPr>
          <w:rFonts w:ascii="微软雅黑" w:eastAsiaTheme="minorEastAsia" w:hAnsi="微软雅黑" w:hint="eastAsia"/>
          <w:color w:val="000000"/>
          <w:sz w:val="32"/>
          <w:szCs w:val="19"/>
        </w:rPr>
        <w:t>TVOC</w:t>
      </w:r>
      <w:r w:rsidRPr="00910651">
        <w:rPr>
          <w:rFonts w:ascii="微软雅黑" w:eastAsiaTheme="minorEastAsia" w:hAnsi="微软雅黑" w:hint="eastAsia"/>
          <w:color w:val="000000"/>
          <w:sz w:val="32"/>
          <w:szCs w:val="19"/>
        </w:rPr>
        <w:t>等）净化效率、臭氧、紫外线泄漏量和电气安全等；</w:t>
      </w:r>
    </w:p>
    <w:p w:rsidR="00910651" w:rsidRPr="00910651" w:rsidRDefault="00910651" w:rsidP="00910651">
      <w:pPr>
        <w:ind w:firstLineChars="200" w:firstLine="640"/>
        <w:rPr>
          <w:rFonts w:hint="eastAsia"/>
          <w:sz w:val="32"/>
        </w:rPr>
      </w:pPr>
      <w:r w:rsidRPr="00910651">
        <w:rPr>
          <w:rFonts w:hint="eastAsia"/>
          <w:sz w:val="32"/>
        </w:rPr>
        <w:t>汇众达净化设备产品质量可靠，价格公道，每一个出库的净化车间都要经过严格质量检测，达到质量标准才可以出厂。高标准，精细化，零缺陷，是企业对职工的基本要求。当需求群体与我公司签订订单后，您需要注意我司指定的付款方式为在线支付</w:t>
      </w:r>
      <w:r w:rsidRPr="00910651">
        <w:rPr>
          <w:rFonts w:hint="eastAsia"/>
          <w:sz w:val="32"/>
        </w:rPr>
        <w:t>;</w:t>
      </w:r>
      <w:r w:rsidRPr="00910651">
        <w:rPr>
          <w:rFonts w:hint="eastAsia"/>
          <w:sz w:val="32"/>
        </w:rPr>
        <w:t>现金支付，临时有变动的情况下，我们会及时与您取得联系。</w:t>
      </w:r>
    </w:p>
    <w:p w:rsidR="00910651" w:rsidRPr="00910651" w:rsidRDefault="00910651" w:rsidP="00910651">
      <w:pPr>
        <w:ind w:firstLineChars="200" w:firstLine="640"/>
        <w:rPr>
          <w:sz w:val="32"/>
        </w:rPr>
      </w:pPr>
      <w:r w:rsidRPr="00910651">
        <w:rPr>
          <w:rFonts w:hint="eastAsia"/>
          <w:sz w:val="32"/>
        </w:rPr>
        <w:t>正视挑战，增强信心，创造辉煌。在成功取代传统制造工业的同时，满足了现代生产高效率，高稳定性和可靠性的精微加工的要求。汇众达净化设备俨然成为一家知名的净化车间生产企业，供应的净化车间受到广大需求群体的一致好评，产品在净化拥有卓越的表现。</w:t>
      </w:r>
    </w:p>
    <w:sectPr w:rsidR="00910651" w:rsidRPr="00910651" w:rsidSect="003708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47" w:rsidRDefault="00FB3247" w:rsidP="00910651">
      <w:r>
        <w:separator/>
      </w:r>
    </w:p>
  </w:endnote>
  <w:endnote w:type="continuationSeparator" w:id="0">
    <w:p w:rsidR="00FB3247" w:rsidRDefault="00FB3247" w:rsidP="00910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47" w:rsidRDefault="00FB3247" w:rsidP="00910651">
      <w:r>
        <w:separator/>
      </w:r>
    </w:p>
  </w:footnote>
  <w:footnote w:type="continuationSeparator" w:id="0">
    <w:p w:rsidR="00FB3247" w:rsidRDefault="00FB3247" w:rsidP="00910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651"/>
    <w:rsid w:val="00370871"/>
    <w:rsid w:val="00910651"/>
    <w:rsid w:val="00E5103B"/>
    <w:rsid w:val="00FB3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0651"/>
    <w:rPr>
      <w:sz w:val="18"/>
      <w:szCs w:val="18"/>
    </w:rPr>
  </w:style>
  <w:style w:type="paragraph" w:styleId="a4">
    <w:name w:val="footer"/>
    <w:basedOn w:val="a"/>
    <w:link w:val="Char0"/>
    <w:uiPriority w:val="99"/>
    <w:semiHidden/>
    <w:unhideWhenUsed/>
    <w:rsid w:val="009106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0651"/>
    <w:rPr>
      <w:sz w:val="18"/>
      <w:szCs w:val="18"/>
    </w:rPr>
  </w:style>
  <w:style w:type="paragraph" w:styleId="a5">
    <w:name w:val="Normal (Web)"/>
    <w:basedOn w:val="a"/>
    <w:uiPriority w:val="99"/>
    <w:semiHidden/>
    <w:unhideWhenUsed/>
    <w:rsid w:val="009106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10651"/>
    <w:rPr>
      <w:b/>
      <w:bCs/>
    </w:rPr>
  </w:style>
</w:styles>
</file>

<file path=word/webSettings.xml><?xml version="1.0" encoding="utf-8"?>
<w:webSettings xmlns:r="http://schemas.openxmlformats.org/officeDocument/2006/relationships" xmlns:w="http://schemas.openxmlformats.org/wordprocessingml/2006/main">
  <w:divs>
    <w:div w:id="6239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qdjiejing@126.cim</dc:creator>
  <cp:keywords/>
  <dc:description/>
  <cp:lastModifiedBy>qdjiejing@126.cim</cp:lastModifiedBy>
  <cp:revision>3</cp:revision>
  <dcterms:created xsi:type="dcterms:W3CDTF">2018-08-15T08:20:00Z</dcterms:created>
  <dcterms:modified xsi:type="dcterms:W3CDTF">2018-08-15T08:42:00Z</dcterms:modified>
</cp:coreProperties>
</file>