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55" w:rsidRPr="00AC47E8" w:rsidRDefault="001B77A6" w:rsidP="00AC47E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手持式土壤PH速测仪</w:t>
      </w:r>
    </w:p>
    <w:p w:rsidR="00622E5A" w:rsidRPr="00AC47E8" w:rsidRDefault="00622E5A" w:rsidP="00AC47E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AC47E8">
        <w:rPr>
          <w:rFonts w:asciiTheme="minorEastAsia" w:eastAsiaTheme="minorEastAsia" w:hAnsiTheme="minorEastAsia" w:hint="eastAsia"/>
          <w:b/>
          <w:sz w:val="24"/>
        </w:rPr>
        <w:t>型号：JZ-PH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AC47E8">
        <w:rPr>
          <w:rFonts w:asciiTheme="minorEastAsia" w:eastAsiaTheme="minorEastAsia" w:hAnsiTheme="minorEastAsia" w:hint="eastAsia"/>
          <w:b/>
          <w:sz w:val="24"/>
        </w:rPr>
        <w:t>简介：</w:t>
      </w:r>
    </w:p>
    <w:p w:rsidR="00AC47E8" w:rsidRPr="00AC47E8" w:rsidRDefault="001B77A6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手持式土壤PH速测仪</w:t>
      </w:r>
      <w:r w:rsidR="00AC47E8" w:rsidRPr="00AC47E8">
        <w:rPr>
          <w:rFonts w:asciiTheme="minorEastAsia" w:eastAsiaTheme="minorEastAsia" w:hAnsiTheme="minorEastAsia" w:hint="eastAsia"/>
          <w:sz w:val="24"/>
        </w:rPr>
        <w:t>由本公司专门研制，用于快速测量土壤的PH值，该款传感器采用原装进口的微控芯片，具有运算速度快，存储数据多，测量数据精准等优点，采用3.2寸液晶显示测量数据、实时时间、当地经纬度，剩余电量等信息，使用大容量锂电池供电，经济环保。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本仪器可广泛应用于气象、环保、农林、水文、军事、仓储、科学研究等领域。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AC47E8">
        <w:rPr>
          <w:rFonts w:asciiTheme="minorEastAsia" w:eastAsiaTheme="minorEastAsia" w:hAnsiTheme="minorEastAsia" w:hint="eastAsia"/>
          <w:b/>
          <w:sz w:val="24"/>
        </w:rPr>
        <w:t>产品特点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1、128×64大屏幕液晶显示土壤PH值；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384810</wp:posOffset>
            </wp:positionV>
            <wp:extent cx="2619375" cy="2658745"/>
            <wp:effectExtent l="19050" t="0" r="9525" b="0"/>
            <wp:wrapSquare wrapText="bothSides"/>
            <wp:docPr id="2" name="图片 2" descr="C:\Users\L\Desktop\QQ截图2018112214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Desktop\QQ截图20181122145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47E8">
        <w:rPr>
          <w:rFonts w:asciiTheme="minorEastAsia" w:eastAsiaTheme="minorEastAsia" w:hAnsiTheme="minorEastAsia" w:hint="eastAsia"/>
          <w:sz w:val="24"/>
        </w:rPr>
        <w:t>2、大容量数据存储，最多可存储22528条气象数据（数据记录间隔可在10秒到30分钟之间设置）；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3、通用USB通讯接口，方便数据下载；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4、系统语言可在中文和英文之间切换；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5、使用4000mA大容量锂电池供电，能快速充电，经济环保，方便快捷；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6、结构设计科学合理，方便携带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7、内置GPS（选配），具有经纬度定位功能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8、专用手提箱，重量轻，便于野外作业。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/>
          <w:sz w:val="24"/>
        </w:rPr>
        <w:t xml:space="preserve"> 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AC47E8">
        <w:rPr>
          <w:rFonts w:asciiTheme="minorEastAsia" w:eastAsiaTheme="minorEastAsia" w:hAnsiTheme="minorEastAsia" w:hint="eastAsia"/>
          <w:b/>
          <w:sz w:val="24"/>
        </w:rPr>
        <w:t>软件</w:t>
      </w:r>
      <w:r>
        <w:rPr>
          <w:rFonts w:asciiTheme="minorEastAsia" w:eastAsiaTheme="minorEastAsia" w:hAnsiTheme="minorEastAsia" w:hint="eastAsia"/>
          <w:b/>
          <w:sz w:val="24"/>
        </w:rPr>
        <w:t>：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该款土壤PH速测</w:t>
      </w:r>
      <w:proofErr w:type="gramStart"/>
      <w:r w:rsidRPr="00AC47E8">
        <w:rPr>
          <w:rFonts w:asciiTheme="minorEastAsia" w:eastAsiaTheme="minorEastAsia" w:hAnsiTheme="minorEastAsia" w:hint="eastAsia"/>
          <w:sz w:val="24"/>
        </w:rPr>
        <w:t>仪软件</w:t>
      </w:r>
      <w:proofErr w:type="gramEnd"/>
      <w:r w:rsidRPr="00AC47E8">
        <w:rPr>
          <w:rFonts w:asciiTheme="minorEastAsia" w:eastAsiaTheme="minorEastAsia" w:hAnsiTheme="minorEastAsia" w:hint="eastAsia"/>
          <w:sz w:val="24"/>
        </w:rPr>
        <w:t>可在Windows2000以上操作系统运行，下载显示仪器记录的历史数据。数据存储在Flash中，可供其它软件调用。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/>
          <w:sz w:val="24"/>
        </w:rPr>
        <w:t xml:space="preserve"> </w:t>
      </w: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AC47E8">
        <w:rPr>
          <w:rFonts w:asciiTheme="minorEastAsia" w:eastAsiaTheme="minorEastAsia" w:hAnsiTheme="minorEastAsia" w:hint="eastAsia"/>
          <w:b/>
          <w:sz w:val="24"/>
        </w:rPr>
        <w:t>技术参数</w:t>
      </w:r>
    </w:p>
    <w:tbl>
      <w:tblPr>
        <w:tblW w:w="67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"/>
        <w:gridCol w:w="1537"/>
        <w:gridCol w:w="1652"/>
        <w:gridCol w:w="1288"/>
        <w:gridCol w:w="1441"/>
      </w:tblGrid>
      <w:tr w:rsidR="001B77A6" w:rsidRPr="00AC47E8" w:rsidTr="00AC47E8">
        <w:trPr>
          <w:trHeight w:val="321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环境参数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测量要素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测量范围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分辨率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精度</w:t>
            </w:r>
          </w:p>
        </w:tc>
      </w:tr>
      <w:tr w:rsidR="001B77A6" w:rsidRPr="00AC47E8" w:rsidTr="00AC47E8">
        <w:trPr>
          <w:trHeight w:val="146"/>
        </w:trPr>
        <w:tc>
          <w:tcPr>
            <w:tcW w:w="0" w:type="auto"/>
            <w:vMerge/>
            <w:shd w:val="clear" w:color="auto" w:fill="FFFFFF"/>
            <w:tcMar>
              <w:top w:w="74" w:type="dxa"/>
              <w:left w:w="148" w:type="dxa"/>
              <w:bottom w:w="74" w:type="dxa"/>
              <w:right w:w="148" w:type="dxa"/>
            </w:tcMar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土壤PH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0-14PH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0.01PH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±</w:t>
            </w:r>
            <w:r w:rsidR="001B77A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0.1</w:t>
            </w: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PH</w:t>
            </w:r>
          </w:p>
        </w:tc>
      </w:tr>
      <w:tr w:rsidR="00AC47E8" w:rsidRPr="00AC47E8" w:rsidTr="00AC47E8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电源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锂</w:t>
            </w:r>
            <w:proofErr w:type="gramEnd"/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离子电池（</w:t>
            </w:r>
            <w:r w:rsidR="001B77A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7.4V/26</w:t>
            </w: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00mA.h）</w:t>
            </w:r>
            <w:r w:rsidR="001B77A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充电器：8.4V/1000mA带充电指示灯</w:t>
            </w:r>
          </w:p>
        </w:tc>
      </w:tr>
      <w:tr w:rsidR="00AC47E8" w:rsidRPr="00AC47E8" w:rsidTr="00AC47E8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通讯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USB</w:t>
            </w:r>
          </w:p>
        </w:tc>
      </w:tr>
      <w:tr w:rsidR="00AC47E8" w:rsidRPr="00AC47E8" w:rsidTr="00AC47E8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存储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C47E8" w:rsidRPr="00AC47E8" w:rsidRDefault="001B77A6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 w:rsidR="00AC47E8"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万条数据</w:t>
            </w:r>
          </w:p>
        </w:tc>
      </w:tr>
      <w:tr w:rsidR="00AC47E8" w:rsidRPr="00AC47E8" w:rsidTr="00AC47E8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尺寸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主机：100× 200× 28 mm</w:t>
            </w: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br/>
              <w:t>整机：405</w:t>
            </w:r>
            <w:proofErr w:type="gramStart"/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×100×100</w:t>
            </w:r>
            <w:proofErr w:type="gramEnd"/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mm</w:t>
            </w:r>
          </w:p>
        </w:tc>
      </w:tr>
      <w:tr w:rsidR="00AC47E8" w:rsidRPr="00AC47E8" w:rsidTr="00AC47E8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重量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C47E8" w:rsidRPr="00AC47E8" w:rsidRDefault="001B77A6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0.29</w:t>
            </w:r>
            <w:r w:rsidR="00AC47E8"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Kg</w:t>
            </w:r>
          </w:p>
        </w:tc>
      </w:tr>
      <w:tr w:rsidR="00AC47E8" w:rsidRPr="00AC47E8" w:rsidTr="00AC47E8">
        <w:trPr>
          <w:trHeight w:val="321"/>
        </w:trPr>
        <w:tc>
          <w:tcPr>
            <w:tcW w:w="0" w:type="auto"/>
            <w:shd w:val="clear" w:color="auto" w:fill="FFFFFF"/>
            <w:vAlign w:val="center"/>
            <w:hideMark/>
          </w:tcPr>
          <w:p w:rsidR="00AC47E8" w:rsidRPr="00AC47E8" w:rsidRDefault="00AC47E8" w:rsidP="00AC47E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工作环境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C47E8" w:rsidRPr="00AC47E8" w:rsidRDefault="001B77A6" w:rsidP="001B77A6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-30</w:t>
            </w:r>
            <w:r w:rsidR="00AC47E8" w:rsidRPr="00AC47E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℃～80℃；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湿度无凝霜</w:t>
            </w:r>
          </w:p>
        </w:tc>
      </w:tr>
    </w:tbl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AC47E8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b/>
          <w:sz w:val="24"/>
        </w:rPr>
        <w:t>用途</w:t>
      </w:r>
      <w:r w:rsidRPr="00AC47E8">
        <w:rPr>
          <w:rFonts w:asciiTheme="minorEastAsia" w:eastAsiaTheme="minorEastAsia" w:hAnsiTheme="minorEastAsia" w:hint="eastAsia"/>
          <w:sz w:val="24"/>
        </w:rPr>
        <w:t>：</w:t>
      </w:r>
    </w:p>
    <w:p w:rsidR="00622E5A" w:rsidRPr="00AC47E8" w:rsidRDefault="00AC47E8" w:rsidP="00AC47E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C47E8">
        <w:rPr>
          <w:rFonts w:asciiTheme="minorEastAsia" w:eastAsiaTheme="minorEastAsia" w:hAnsiTheme="minorEastAsia" w:hint="eastAsia"/>
          <w:sz w:val="24"/>
        </w:rPr>
        <w:t>可广泛应用于气象、环保、农林、水文、军事、仓储、科学研究等领域。</w:t>
      </w:r>
    </w:p>
    <w:sectPr w:rsidR="00622E5A" w:rsidRPr="00AC47E8" w:rsidSect="00A7715C">
      <w:headerReference w:type="default" r:id="rId8"/>
      <w:footerReference w:type="default" r:id="rId9"/>
      <w:pgSz w:w="11906" w:h="16838"/>
      <w:pgMar w:top="1134" w:right="110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AF" w:rsidRDefault="000F5FAF">
      <w:r>
        <w:separator/>
      </w:r>
    </w:p>
  </w:endnote>
  <w:endnote w:type="continuationSeparator" w:id="0">
    <w:p w:rsidR="000F5FAF" w:rsidRDefault="000F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仿宋">
    <w:altName w:val="新宋体"/>
    <w:charset w:val="86"/>
    <w:family w:val="modern"/>
    <w:pitch w:val="default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C3" w:rsidRDefault="00BD23C3">
    <w:pPr>
      <w:pStyle w:val="a4"/>
      <w:jc w:val="center"/>
      <w:rPr>
        <w:rFonts w:ascii="楷体" w:eastAsia="楷体" w:hAnsi="楷体" w:cs="楷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AF" w:rsidRDefault="000F5FAF">
      <w:r>
        <w:separator/>
      </w:r>
    </w:p>
  </w:footnote>
  <w:footnote w:type="continuationSeparator" w:id="0">
    <w:p w:rsidR="000F5FAF" w:rsidRDefault="000F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B5" w:rsidRPr="007944B5" w:rsidRDefault="007944B5" w:rsidP="007944B5">
    <w:pPr>
      <w:tabs>
        <w:tab w:val="left" w:pos="1500"/>
        <w:tab w:val="left" w:pos="2400"/>
        <w:tab w:val="right" w:pos="8820"/>
      </w:tabs>
      <w:jc w:val="center"/>
      <w:rPr>
        <w:rFonts w:ascii="宋体" w:hAnsi="宋体" w:cs="宋体-18030"/>
        <w:b/>
        <w:w w:val="150"/>
        <w:sz w:val="30"/>
        <w:szCs w:val="30"/>
      </w:rPr>
    </w:pPr>
    <w:r w:rsidRPr="007944B5">
      <w:rPr>
        <w:rFonts w:ascii="宋体" w:hAnsi="宋体" w:cs="宋体-18030" w:hint="eastAsia"/>
        <w:b/>
        <w:w w:val="150"/>
        <w:sz w:val="30"/>
        <w:szCs w:val="30"/>
      </w:rPr>
      <w:t>北京九州晟欣科技有限公司</w:t>
    </w:r>
  </w:p>
  <w:p w:rsidR="007944B5" w:rsidRPr="007944B5" w:rsidRDefault="007944B5" w:rsidP="007944B5">
    <w:pPr>
      <w:pStyle w:val="a5"/>
    </w:pPr>
    <w:r w:rsidRPr="007944B5">
      <w:rPr>
        <w:rFonts w:ascii="宋体" w:hAnsi="宋体" w:cs="Arial"/>
        <w:b/>
        <w:color w:val="000000"/>
        <w:sz w:val="28"/>
        <w:szCs w:val="28"/>
        <w:shd w:val="clear" w:color="auto" w:fill="FFFFFF"/>
      </w:rPr>
      <w:t xml:space="preserve">Beijing Kyushu </w:t>
    </w:r>
    <w:proofErr w:type="spellStart"/>
    <w:r w:rsidRPr="007944B5">
      <w:rPr>
        <w:rFonts w:ascii="宋体" w:hAnsi="宋体" w:cs="Arial"/>
        <w:b/>
        <w:color w:val="000000"/>
        <w:sz w:val="28"/>
        <w:szCs w:val="28"/>
        <w:shd w:val="clear" w:color="auto" w:fill="FFFFFF"/>
      </w:rPr>
      <w:t>Sheng</w:t>
    </w:r>
    <w:proofErr w:type="spellEnd"/>
    <w:r w:rsidRPr="007944B5">
      <w:rPr>
        <w:rFonts w:ascii="宋体" w:hAnsi="宋体" w:cs="Arial"/>
        <w:b/>
        <w:color w:val="000000"/>
        <w:sz w:val="28"/>
        <w:szCs w:val="28"/>
        <w:shd w:val="clear" w:color="auto" w:fill="FFFFFF"/>
      </w:rPr>
      <w:t xml:space="preserve"> </w:t>
    </w:r>
    <w:proofErr w:type="spellStart"/>
    <w:r w:rsidRPr="007944B5">
      <w:rPr>
        <w:rFonts w:ascii="宋体" w:hAnsi="宋体" w:cs="Arial"/>
        <w:b/>
        <w:color w:val="000000"/>
        <w:sz w:val="28"/>
        <w:szCs w:val="28"/>
        <w:shd w:val="clear" w:color="auto" w:fill="FFFFFF"/>
      </w:rPr>
      <w:t>Xin</w:t>
    </w:r>
    <w:proofErr w:type="spellEnd"/>
    <w:r w:rsidRPr="007944B5">
      <w:rPr>
        <w:rFonts w:ascii="宋体" w:hAnsi="宋体" w:cs="Arial"/>
        <w:b/>
        <w:color w:val="000000"/>
        <w:sz w:val="28"/>
        <w:szCs w:val="28"/>
        <w:shd w:val="clear" w:color="auto" w:fill="FFFFFF"/>
      </w:rPr>
      <w:t xml:space="preserve"> Technology </w:t>
    </w:r>
    <w:proofErr w:type="spellStart"/>
    <w:r w:rsidRPr="007944B5">
      <w:rPr>
        <w:rFonts w:ascii="宋体" w:hAnsi="宋体" w:cs="Arial"/>
        <w:b/>
        <w:color w:val="000000"/>
        <w:sz w:val="28"/>
        <w:szCs w:val="28"/>
        <w:shd w:val="clear" w:color="auto" w:fill="FFFFFF"/>
      </w:rPr>
      <w:t>Co.</w:t>
    </w:r>
    <w:proofErr w:type="gramStart"/>
    <w:r w:rsidRPr="007944B5">
      <w:rPr>
        <w:rFonts w:ascii="宋体" w:hAnsi="宋体" w:cs="Arial"/>
        <w:b/>
        <w:color w:val="000000"/>
        <w:sz w:val="28"/>
        <w:szCs w:val="28"/>
        <w:shd w:val="clear" w:color="auto" w:fill="FFFFFF"/>
      </w:rPr>
      <w:t>,Ltd</w:t>
    </w:r>
    <w:proofErr w:type="spellEnd"/>
    <w:proofErr w:type="gramEnd"/>
    <w:r w:rsidRPr="007944B5">
      <w:rPr>
        <w:rFonts w:ascii="宋体" w:hAnsi="宋体" w:cs="Arial"/>
        <w:b/>
        <w:color w:val="000000"/>
        <w:sz w:val="28"/>
        <w:szCs w:val="28"/>
        <w:shd w:val="clear" w:color="auto" w:fill="FFFFFF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6F5F"/>
    <w:rsid w:val="000133A1"/>
    <w:rsid w:val="00074851"/>
    <w:rsid w:val="000B34EF"/>
    <w:rsid w:val="000D1078"/>
    <w:rsid w:val="000E1A7A"/>
    <w:rsid w:val="000E4658"/>
    <w:rsid w:val="000F5FAF"/>
    <w:rsid w:val="00136335"/>
    <w:rsid w:val="00172A27"/>
    <w:rsid w:val="001B77A6"/>
    <w:rsid w:val="001C617E"/>
    <w:rsid w:val="001D77A6"/>
    <w:rsid w:val="001E3421"/>
    <w:rsid w:val="00204599"/>
    <w:rsid w:val="0020795E"/>
    <w:rsid w:val="00225164"/>
    <w:rsid w:val="0023140E"/>
    <w:rsid w:val="002444CD"/>
    <w:rsid w:val="0024720C"/>
    <w:rsid w:val="002D1E34"/>
    <w:rsid w:val="002E512A"/>
    <w:rsid w:val="0030512D"/>
    <w:rsid w:val="00323293"/>
    <w:rsid w:val="003501F5"/>
    <w:rsid w:val="00374B5A"/>
    <w:rsid w:val="00396B7B"/>
    <w:rsid w:val="003A3610"/>
    <w:rsid w:val="003C471C"/>
    <w:rsid w:val="004B0772"/>
    <w:rsid w:val="004B42D9"/>
    <w:rsid w:val="004C5B78"/>
    <w:rsid w:val="005455FE"/>
    <w:rsid w:val="00580864"/>
    <w:rsid w:val="005A670D"/>
    <w:rsid w:val="005B6D4D"/>
    <w:rsid w:val="005C1F62"/>
    <w:rsid w:val="005D04D3"/>
    <w:rsid w:val="005E5594"/>
    <w:rsid w:val="006146D3"/>
    <w:rsid w:val="0061703A"/>
    <w:rsid w:val="00622E5A"/>
    <w:rsid w:val="006938F3"/>
    <w:rsid w:val="006F5D4D"/>
    <w:rsid w:val="00700FA3"/>
    <w:rsid w:val="00715C40"/>
    <w:rsid w:val="007944B5"/>
    <w:rsid w:val="007A3E65"/>
    <w:rsid w:val="007B1229"/>
    <w:rsid w:val="007E51AD"/>
    <w:rsid w:val="007F0EA9"/>
    <w:rsid w:val="007F6247"/>
    <w:rsid w:val="00806422"/>
    <w:rsid w:val="00807DBD"/>
    <w:rsid w:val="00864834"/>
    <w:rsid w:val="00887DD5"/>
    <w:rsid w:val="0089050F"/>
    <w:rsid w:val="008B77CD"/>
    <w:rsid w:val="00923AFA"/>
    <w:rsid w:val="009431B5"/>
    <w:rsid w:val="00992F48"/>
    <w:rsid w:val="00994AF3"/>
    <w:rsid w:val="009A22B9"/>
    <w:rsid w:val="009B2367"/>
    <w:rsid w:val="009F25AC"/>
    <w:rsid w:val="00A134E2"/>
    <w:rsid w:val="00A15A88"/>
    <w:rsid w:val="00A323D0"/>
    <w:rsid w:val="00A7715C"/>
    <w:rsid w:val="00AB3F77"/>
    <w:rsid w:val="00AC47E8"/>
    <w:rsid w:val="00AC48AC"/>
    <w:rsid w:val="00AD69F3"/>
    <w:rsid w:val="00AE2E10"/>
    <w:rsid w:val="00B22155"/>
    <w:rsid w:val="00B26BF3"/>
    <w:rsid w:val="00B6574B"/>
    <w:rsid w:val="00B73418"/>
    <w:rsid w:val="00B910D1"/>
    <w:rsid w:val="00BB50D2"/>
    <w:rsid w:val="00BD23C3"/>
    <w:rsid w:val="00BE119E"/>
    <w:rsid w:val="00BF2A11"/>
    <w:rsid w:val="00C03394"/>
    <w:rsid w:val="00C44AAF"/>
    <w:rsid w:val="00CB6F76"/>
    <w:rsid w:val="00D03BC6"/>
    <w:rsid w:val="00D42F83"/>
    <w:rsid w:val="00D54C96"/>
    <w:rsid w:val="00DB122E"/>
    <w:rsid w:val="00DD34A7"/>
    <w:rsid w:val="00DF1462"/>
    <w:rsid w:val="00E138B8"/>
    <w:rsid w:val="00E32139"/>
    <w:rsid w:val="00E72894"/>
    <w:rsid w:val="00E8380B"/>
    <w:rsid w:val="00EB2544"/>
    <w:rsid w:val="00EE07AF"/>
    <w:rsid w:val="00EE0E43"/>
    <w:rsid w:val="00F11240"/>
    <w:rsid w:val="00F142C9"/>
    <w:rsid w:val="00F21D8E"/>
    <w:rsid w:val="00F55FA1"/>
    <w:rsid w:val="00F63EBA"/>
    <w:rsid w:val="00F646BC"/>
    <w:rsid w:val="00FA5C8D"/>
    <w:rsid w:val="07901110"/>
    <w:rsid w:val="14C02AED"/>
    <w:rsid w:val="284C6A4C"/>
    <w:rsid w:val="679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D77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715C"/>
    <w:rPr>
      <w:b/>
      <w:bCs/>
    </w:rPr>
  </w:style>
  <w:style w:type="character" w:customStyle="1" w:styleId="Char">
    <w:name w:val="页脚 Char"/>
    <w:link w:val="a4"/>
    <w:rsid w:val="00A7715C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sid w:val="00A7715C"/>
    <w:rPr>
      <w:kern w:val="2"/>
      <w:sz w:val="18"/>
      <w:szCs w:val="18"/>
    </w:rPr>
  </w:style>
  <w:style w:type="character" w:styleId="a6">
    <w:name w:val="Hyperlink"/>
    <w:basedOn w:val="a0"/>
    <w:rsid w:val="00A7715C"/>
    <w:rPr>
      <w:color w:val="0000FF"/>
      <w:u w:val="single"/>
    </w:rPr>
  </w:style>
  <w:style w:type="paragraph" w:customStyle="1" w:styleId="a7">
    <w:name w:val="文档正文"/>
    <w:basedOn w:val="a"/>
    <w:rsid w:val="00A7715C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  <w:szCs w:val="20"/>
    </w:rPr>
  </w:style>
  <w:style w:type="paragraph" w:styleId="a8">
    <w:name w:val="Date"/>
    <w:basedOn w:val="a"/>
    <w:next w:val="a"/>
    <w:rsid w:val="00A7715C"/>
    <w:pPr>
      <w:ind w:leftChars="2500" w:left="100"/>
    </w:pPr>
  </w:style>
  <w:style w:type="paragraph" w:styleId="a9">
    <w:name w:val="Balloon Text"/>
    <w:basedOn w:val="a"/>
    <w:rsid w:val="00A7715C"/>
    <w:rPr>
      <w:sz w:val="18"/>
      <w:szCs w:val="18"/>
    </w:rPr>
  </w:style>
  <w:style w:type="paragraph" w:styleId="a5">
    <w:name w:val="header"/>
    <w:basedOn w:val="a"/>
    <w:link w:val="Char0"/>
    <w:uiPriority w:val="99"/>
    <w:rsid w:val="00A7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rsid w:val="00A771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A771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A77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b">
    <w:name w:val="Table Grid"/>
    <w:basedOn w:val="a1"/>
    <w:uiPriority w:val="99"/>
    <w:unhideWhenUsed/>
    <w:rsid w:val="00DF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D77A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70D3-3A8E-4CE1-A749-DE76D3DD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MC SYSTEM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北京戴美克科技有限公司</dc:title>
  <dc:creator>MC SYSTEM</dc:creator>
  <cp:lastModifiedBy>User</cp:lastModifiedBy>
  <cp:revision>2</cp:revision>
  <cp:lastPrinted>2018-11-07T07:36:00Z</cp:lastPrinted>
  <dcterms:created xsi:type="dcterms:W3CDTF">2019-01-17T02:57:00Z</dcterms:created>
  <dcterms:modified xsi:type="dcterms:W3CDTF">2019-01-17T02:57:00Z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