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67" w:rsidRPr="00CE6063" w:rsidRDefault="00081867" w:rsidP="00081867">
      <w:pPr>
        <w:jc w:val="center"/>
        <w:rPr>
          <w:rFonts w:hint="eastAsia"/>
          <w:b/>
          <w:sz w:val="36"/>
          <w:szCs w:val="36"/>
          <w:u w:val="single"/>
        </w:rPr>
      </w:pPr>
      <w:r w:rsidRPr="00CE6063">
        <w:rPr>
          <w:rFonts w:hint="eastAsia"/>
          <w:b/>
          <w:sz w:val="36"/>
          <w:szCs w:val="36"/>
          <w:u w:val="single"/>
        </w:rPr>
        <w:t>纸尿裤包装机主要性能特点及技术参数</w:t>
      </w:r>
    </w:p>
    <w:p w:rsidR="00CE6063" w:rsidRDefault="00CE6063" w:rsidP="00081867">
      <w:pPr>
        <w:rPr>
          <w:rFonts w:hint="eastAsia"/>
        </w:rPr>
      </w:pPr>
    </w:p>
    <w:p w:rsidR="00081867" w:rsidRPr="00081867" w:rsidRDefault="00081867" w:rsidP="00081867">
      <w:pPr>
        <w:rPr>
          <w:rFonts w:hint="eastAsia"/>
        </w:rPr>
      </w:pPr>
      <w:r w:rsidRPr="00081867">
        <w:t>【主要性能和机构特点】</w:t>
      </w:r>
    </w:p>
    <w:p w:rsidR="00081867" w:rsidRPr="00081867" w:rsidRDefault="00081867" w:rsidP="00081867">
      <w:pPr>
        <w:rPr>
          <w:rFonts w:hint="eastAsia"/>
        </w:rPr>
      </w:pPr>
      <w:r>
        <w:rPr>
          <w:rFonts w:hint="eastAsia"/>
        </w:rPr>
        <w:t>适用范围：</w:t>
      </w:r>
      <w:r w:rsidRPr="00081867">
        <w:rPr>
          <w:rFonts w:hint="eastAsia"/>
        </w:rPr>
        <w:t>针对拉拉裤，纸尿裤，尿片，卫生巾等卫生用品试用装的自动包装而设计，专机专用。</w:t>
      </w:r>
    </w:p>
    <w:p w:rsidR="00081867" w:rsidRPr="00081867" w:rsidRDefault="00081867" w:rsidP="00081867">
      <w:r>
        <w:rPr>
          <w:rFonts w:hint="eastAsia"/>
        </w:rPr>
        <w:t>1.</w:t>
      </w:r>
      <w:r w:rsidRPr="00081867">
        <w:t>双变频控制，</w:t>
      </w:r>
      <w:proofErr w:type="gramStart"/>
      <w:r w:rsidRPr="00081867">
        <w:t>袋长即设即</w:t>
      </w:r>
      <w:proofErr w:type="gramEnd"/>
      <w:r w:rsidRPr="00081867">
        <w:t>切，无需调节空走，一步到位，省时省膜。</w:t>
      </w:r>
      <w:r w:rsidRPr="00081867">
        <w:br/>
      </w:r>
      <w:r>
        <w:rPr>
          <w:rFonts w:hint="eastAsia"/>
        </w:rPr>
        <w:t>2.</w:t>
      </w:r>
      <w:r w:rsidRPr="00081867">
        <w:t>．人机界面，参数设定方便快捷。</w:t>
      </w:r>
      <w:r w:rsidRPr="00081867">
        <w:br/>
      </w:r>
      <w:r>
        <w:rPr>
          <w:rFonts w:hint="eastAsia"/>
        </w:rPr>
        <w:t>3</w:t>
      </w:r>
      <w:r w:rsidRPr="00081867">
        <w:t>．故障自诊功能，故障显示一目了然。</w:t>
      </w:r>
      <w:r w:rsidRPr="00081867">
        <w:br/>
      </w:r>
      <w:r>
        <w:rPr>
          <w:rFonts w:hint="eastAsia"/>
        </w:rPr>
        <w:t>4</w:t>
      </w:r>
      <w:r w:rsidRPr="00081867">
        <w:t>．高感度光电眼色标跟踪，数字化</w:t>
      </w:r>
      <w:proofErr w:type="gramStart"/>
      <w:r w:rsidRPr="00081867">
        <w:t>输入封切位置</w:t>
      </w:r>
      <w:proofErr w:type="gramEnd"/>
      <w:r w:rsidRPr="00081867">
        <w:t>，</w:t>
      </w:r>
      <w:proofErr w:type="gramStart"/>
      <w:r w:rsidRPr="00081867">
        <w:t>使封切位置</w:t>
      </w:r>
      <w:proofErr w:type="gramEnd"/>
      <w:r w:rsidRPr="00081867">
        <w:t>更加准确。</w:t>
      </w:r>
      <w:r w:rsidRPr="00081867">
        <w:br/>
      </w:r>
      <w:r>
        <w:rPr>
          <w:rFonts w:hint="eastAsia"/>
        </w:rPr>
        <w:t>5</w:t>
      </w:r>
      <w:r w:rsidRPr="00081867">
        <w:t>．温度独立</w:t>
      </w:r>
      <w:r w:rsidRPr="00081867">
        <w:t>PID</w:t>
      </w:r>
      <w:r w:rsidRPr="00081867">
        <w:t>控制，更好适合各种包装材质。</w:t>
      </w:r>
      <w:r w:rsidRPr="00081867">
        <w:br/>
      </w:r>
      <w:r>
        <w:rPr>
          <w:rFonts w:hint="eastAsia"/>
        </w:rPr>
        <w:t>6</w:t>
      </w:r>
      <w:r w:rsidRPr="00081867">
        <w:t>．定位停机功能，不粘刀，不浪费包膜。</w:t>
      </w:r>
      <w:r w:rsidRPr="00081867">
        <w:br/>
      </w:r>
      <w:r>
        <w:rPr>
          <w:rFonts w:hint="eastAsia"/>
        </w:rPr>
        <w:t>7</w:t>
      </w:r>
      <w:r w:rsidRPr="00081867">
        <w:t>．传动系统简洁，工作更加可靠，维修保养更加方便。</w:t>
      </w:r>
      <w:r w:rsidRPr="00081867">
        <w:br/>
      </w:r>
      <w:r>
        <w:rPr>
          <w:rFonts w:hint="eastAsia"/>
        </w:rPr>
        <w:t>8</w:t>
      </w:r>
      <w:r w:rsidRPr="00081867">
        <w:t>．所有控制由软件实现，方便功能调整和技术升级，</w:t>
      </w:r>
      <w:r w:rsidRPr="00081867">
        <w:rPr>
          <w:rFonts w:hint="eastAsia"/>
        </w:rPr>
        <w:t>永</w:t>
      </w:r>
      <w:r w:rsidRPr="00081867">
        <w:t>不落后。</w:t>
      </w:r>
    </w:p>
    <w:p w:rsidR="00250723" w:rsidRPr="00081867" w:rsidRDefault="00081867"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图片 1" descr="E:\工作文件\potoshop图片\参数资料\KL-400D包装机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文件\potoshop图片\参数资料\KL-400D包装机参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723" w:rsidRPr="00081867" w:rsidSect="0025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867"/>
    <w:rsid w:val="00081867"/>
    <w:rsid w:val="00250723"/>
    <w:rsid w:val="00C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18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18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2</cp:revision>
  <dcterms:created xsi:type="dcterms:W3CDTF">2019-03-27T01:54:00Z</dcterms:created>
  <dcterms:modified xsi:type="dcterms:W3CDTF">2019-03-27T01:57:00Z</dcterms:modified>
</cp:coreProperties>
</file>