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C35" w:rsidRPr="00C367C2" w:rsidRDefault="00EA5ACB">
      <w:pPr>
        <w:rPr>
          <w:rFonts w:hint="eastAsia"/>
          <w:b/>
          <w:sz w:val="30"/>
          <w:szCs w:val="30"/>
        </w:rPr>
      </w:pPr>
      <w:r w:rsidRPr="00C367C2">
        <w:rPr>
          <w:rFonts w:hint="eastAsia"/>
          <w:b/>
          <w:sz w:val="30"/>
          <w:szCs w:val="30"/>
        </w:rPr>
        <w:t>GMP</w:t>
      </w:r>
      <w:r w:rsidRPr="00C367C2">
        <w:rPr>
          <w:rFonts w:hint="eastAsia"/>
          <w:b/>
          <w:sz w:val="30"/>
          <w:szCs w:val="30"/>
        </w:rPr>
        <w:t>厂房</w:t>
      </w:r>
      <w:r w:rsidRPr="00C367C2">
        <w:rPr>
          <w:rFonts w:hint="eastAsia"/>
          <w:b/>
          <w:sz w:val="30"/>
          <w:szCs w:val="30"/>
        </w:rPr>
        <w:t>FFU</w:t>
      </w:r>
      <w:r w:rsidRPr="00C367C2">
        <w:rPr>
          <w:rFonts w:hint="eastAsia"/>
          <w:b/>
          <w:sz w:val="30"/>
          <w:szCs w:val="30"/>
        </w:rPr>
        <w:t>高效过滤器的使用</w:t>
      </w:r>
    </w:p>
    <w:p w:rsidR="00EA5ACB" w:rsidRPr="00C367C2" w:rsidRDefault="00EA5ACB">
      <w:pPr>
        <w:rPr>
          <w:rFonts w:hint="eastAsia"/>
          <w:sz w:val="30"/>
          <w:szCs w:val="30"/>
        </w:rPr>
      </w:pPr>
      <w:r w:rsidRPr="00C367C2">
        <w:rPr>
          <w:rFonts w:hint="eastAsia"/>
          <w:sz w:val="30"/>
          <w:szCs w:val="30"/>
        </w:rPr>
        <w:t xml:space="preserve">     </w:t>
      </w:r>
      <w:r w:rsidR="00F41041" w:rsidRPr="00C367C2">
        <w:rPr>
          <w:rFonts w:hint="eastAsia"/>
          <w:sz w:val="30"/>
          <w:szCs w:val="30"/>
        </w:rPr>
        <w:t>厂房与设施是实施药品</w:t>
      </w:r>
      <w:r w:rsidR="00F41041" w:rsidRPr="00C367C2">
        <w:rPr>
          <w:rFonts w:hint="eastAsia"/>
          <w:sz w:val="30"/>
          <w:szCs w:val="30"/>
        </w:rPr>
        <w:t>GMP</w:t>
      </w:r>
      <w:r w:rsidR="00F41041" w:rsidRPr="00C367C2">
        <w:rPr>
          <w:rFonts w:hint="eastAsia"/>
          <w:sz w:val="30"/>
          <w:szCs w:val="30"/>
        </w:rPr>
        <w:t>的先决条件，其布局、设计和建造应有利于避免交叉污染、避免差错并便于清洁及日常维护。生产环境应整洁，厂区地面、路面及运输等不应对药品生产造成污染；生产、行政、生活和辅助区总体布局应合理，不得互相妨碍。</w:t>
      </w:r>
    </w:p>
    <w:p w:rsidR="00F41041" w:rsidRPr="00C367C2" w:rsidRDefault="00C367C2" w:rsidP="00C367C2">
      <w:pPr>
        <w:ind w:firstLineChars="200" w:firstLine="602"/>
        <w:rPr>
          <w:rFonts w:hint="eastAsia"/>
          <w:b/>
          <w:sz w:val="30"/>
          <w:szCs w:val="30"/>
        </w:rPr>
      </w:pPr>
      <w:r w:rsidRPr="00C367C2">
        <w:rPr>
          <w:rFonts w:hint="eastAsia"/>
          <w:b/>
          <w:sz w:val="30"/>
          <w:szCs w:val="30"/>
        </w:rPr>
        <w:t>GMP</w:t>
      </w:r>
      <w:r w:rsidRPr="00C367C2">
        <w:rPr>
          <w:rFonts w:hint="eastAsia"/>
          <w:b/>
          <w:sz w:val="30"/>
          <w:szCs w:val="30"/>
        </w:rPr>
        <w:t>厂房</w:t>
      </w:r>
      <w:r w:rsidRPr="00C367C2">
        <w:rPr>
          <w:rFonts w:hint="eastAsia"/>
          <w:b/>
          <w:sz w:val="30"/>
          <w:szCs w:val="30"/>
        </w:rPr>
        <w:t>FFU</w:t>
      </w:r>
      <w:r w:rsidRPr="00C367C2">
        <w:rPr>
          <w:rFonts w:hint="eastAsia"/>
          <w:b/>
          <w:sz w:val="30"/>
          <w:szCs w:val="30"/>
        </w:rPr>
        <w:t>高效过滤器的使用</w:t>
      </w:r>
      <w:r>
        <w:rPr>
          <w:rFonts w:hint="eastAsia"/>
          <w:b/>
          <w:sz w:val="30"/>
          <w:szCs w:val="30"/>
        </w:rPr>
        <w:t>，</w:t>
      </w:r>
      <w:r w:rsidR="00F41041" w:rsidRPr="00C367C2">
        <w:rPr>
          <w:rFonts w:ascii="Arial" w:hAnsi="Arial" w:cs="Arial"/>
          <w:color w:val="333333"/>
          <w:sz w:val="30"/>
          <w:szCs w:val="30"/>
          <w:shd w:val="clear" w:color="auto" w:fill="FFFFFF"/>
        </w:rPr>
        <w:t>高效</w:t>
      </w:r>
      <w:r w:rsidR="009A21BB" w:rsidRPr="00C367C2">
        <w:rPr>
          <w:rFonts w:ascii="Arial" w:hAnsi="Arial" w:cs="Arial"/>
          <w:sz w:val="30"/>
          <w:szCs w:val="30"/>
          <w:shd w:val="clear" w:color="auto" w:fill="FFFFFF"/>
        </w:rPr>
        <w:t>空气过滤器</w:t>
      </w:r>
      <w:r w:rsidR="00F41041" w:rsidRPr="00C367C2">
        <w:rPr>
          <w:rFonts w:ascii="Arial" w:hAnsi="Arial" w:cs="Arial"/>
          <w:color w:val="333333"/>
          <w:sz w:val="30"/>
          <w:szCs w:val="30"/>
          <w:shd w:val="clear" w:color="auto" w:fill="FFFFFF"/>
        </w:rPr>
        <w:t>可广泛用于光学电子、</w:t>
      </w:r>
      <w:r w:rsidR="00F41041" w:rsidRPr="00C367C2">
        <w:rPr>
          <w:rFonts w:ascii="Arial" w:hAnsi="Arial" w:cs="Arial"/>
          <w:color w:val="333333"/>
          <w:sz w:val="30"/>
          <w:szCs w:val="30"/>
          <w:shd w:val="clear" w:color="auto" w:fill="FFFFFF"/>
        </w:rPr>
        <w:t>LCD</w:t>
      </w:r>
      <w:r w:rsidR="00F41041" w:rsidRPr="00C367C2">
        <w:rPr>
          <w:rFonts w:ascii="Arial" w:hAnsi="Arial" w:cs="Arial"/>
          <w:color w:val="333333"/>
          <w:sz w:val="30"/>
          <w:szCs w:val="30"/>
          <w:shd w:val="clear" w:color="auto" w:fill="FFFFFF"/>
        </w:rPr>
        <w:t>液晶制造，生物医药、精密仪器、饮料食品，</w:t>
      </w:r>
      <w:r w:rsidR="00F41041" w:rsidRPr="00C367C2">
        <w:rPr>
          <w:rFonts w:ascii="Arial" w:hAnsi="Arial" w:cs="Arial"/>
          <w:color w:val="333333"/>
          <w:sz w:val="30"/>
          <w:szCs w:val="30"/>
          <w:shd w:val="clear" w:color="auto" w:fill="FFFFFF"/>
        </w:rPr>
        <w:t>PCB</w:t>
      </w:r>
      <w:r w:rsidR="00F41041" w:rsidRPr="00C367C2">
        <w:rPr>
          <w:rFonts w:ascii="Arial" w:hAnsi="Arial" w:cs="Arial"/>
          <w:color w:val="333333"/>
          <w:sz w:val="30"/>
          <w:szCs w:val="30"/>
          <w:shd w:val="clear" w:color="auto" w:fill="FFFFFF"/>
        </w:rPr>
        <w:t>印刷等行业无尘净化车间的空调末端送风处。高效和超高效过滤器均用于</w:t>
      </w:r>
      <w:r w:rsidR="009A21BB" w:rsidRPr="00C367C2">
        <w:rPr>
          <w:rFonts w:ascii="Arial" w:hAnsi="Arial" w:cs="Arial"/>
          <w:sz w:val="30"/>
          <w:szCs w:val="30"/>
          <w:shd w:val="clear" w:color="auto" w:fill="FFFFFF"/>
        </w:rPr>
        <w:t>洁净室</w:t>
      </w:r>
      <w:r w:rsidR="00F41041" w:rsidRPr="00C367C2">
        <w:rPr>
          <w:rFonts w:ascii="Arial" w:hAnsi="Arial" w:cs="Arial"/>
          <w:color w:val="333333"/>
          <w:sz w:val="30"/>
          <w:szCs w:val="30"/>
          <w:shd w:val="clear" w:color="auto" w:fill="FFFFFF"/>
        </w:rPr>
        <w:t>末端，以其结构形式可分为有隔板高效过滤器、无隔板高效过滤器、大风量高效过滤器</w:t>
      </w:r>
      <w:r w:rsidR="00F41041" w:rsidRPr="00C367C2">
        <w:rPr>
          <w:rFonts w:ascii="Arial" w:hAnsi="Arial" w:cs="Arial"/>
          <w:color w:val="333333"/>
          <w:sz w:val="30"/>
          <w:szCs w:val="30"/>
          <w:shd w:val="clear" w:color="auto" w:fill="FFFFFF"/>
        </w:rPr>
        <w:t>,</w:t>
      </w:r>
      <w:r w:rsidR="00F41041" w:rsidRPr="00C367C2">
        <w:rPr>
          <w:rFonts w:ascii="Arial" w:hAnsi="Arial" w:cs="Arial"/>
          <w:color w:val="333333"/>
          <w:sz w:val="30"/>
          <w:szCs w:val="30"/>
          <w:shd w:val="clear" w:color="auto" w:fill="FFFFFF"/>
        </w:rPr>
        <w:t>超高效过滤器等。</w:t>
      </w:r>
    </w:p>
    <w:p w:rsidR="009A21BB" w:rsidRPr="00C367C2" w:rsidRDefault="009A21BB" w:rsidP="009A21BB">
      <w:pPr>
        <w:ind w:firstLine="420"/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</w:pPr>
      <w:r w:rsidRPr="00C367C2">
        <w:rPr>
          <w:rFonts w:ascii="Arial" w:hAnsi="Arial" w:cs="Arial"/>
          <w:color w:val="333333"/>
          <w:sz w:val="30"/>
          <w:szCs w:val="30"/>
          <w:shd w:val="clear" w:color="auto" w:fill="FFFFFF"/>
        </w:rPr>
        <w:t>在洁净室中，夏季送风温度低于室内温度，而冬季一般都高效于室内温度。因此，需对送风口的的壁面进行绝热处理，保证送风参数符合设计要求，保温送风口就是在高效过滤器送风口内的静压箱内壁面上，粘贴符合要求的保温材料，在保温材料的外面再覆盖薄镀锌钢板，以防止保温材料掉尘。</w:t>
      </w:r>
    </w:p>
    <w:p w:rsidR="00C367C2" w:rsidRPr="00C367C2" w:rsidRDefault="00C367C2" w:rsidP="00C367C2">
      <w:pPr>
        <w:pStyle w:val="a6"/>
        <w:shd w:val="clear" w:color="auto" w:fill="FFFFFF"/>
        <w:spacing w:before="0" w:beforeAutospacing="0" w:after="204" w:afterAutospacing="0" w:line="326" w:lineRule="atLeast"/>
        <w:ind w:firstLine="480"/>
        <w:rPr>
          <w:rFonts w:ascii="Arial" w:hAnsi="Arial" w:cs="Arial"/>
          <w:color w:val="333333"/>
          <w:sz w:val="30"/>
          <w:szCs w:val="30"/>
        </w:rPr>
      </w:pPr>
      <w:r w:rsidRPr="00C367C2">
        <w:rPr>
          <w:rFonts w:ascii="Arial" w:hAnsi="Arial" w:cs="Arial"/>
          <w:color w:val="333333"/>
          <w:sz w:val="30"/>
          <w:szCs w:val="30"/>
        </w:rPr>
        <w:t>亚高效过滤器采用超细玻璃纤维滤纸或聚丙烯滤纸为滤材，经密摺而成。密摺的滤纸由纸隔板或铝箔隔板做成的小插件间隔，保持流畅通道，外框为镀锌板、不锈钢板或铝合金型材，用新型聚氨酯密封胶密封。可广泛用于电子、制药、医院、食品等行业的一般性过滤，亦可用于耐高温场所。</w:t>
      </w:r>
    </w:p>
    <w:p w:rsidR="00C367C2" w:rsidRPr="00C367C2" w:rsidRDefault="00C367C2" w:rsidP="00C367C2">
      <w:pPr>
        <w:pStyle w:val="a6"/>
        <w:shd w:val="clear" w:color="auto" w:fill="FFFFFF"/>
        <w:spacing w:before="0" w:beforeAutospacing="0" w:after="204" w:afterAutospacing="0" w:line="326" w:lineRule="atLeast"/>
        <w:ind w:firstLine="480"/>
        <w:rPr>
          <w:rFonts w:ascii="Arial" w:hAnsi="Arial" w:cs="Arial"/>
          <w:color w:val="333333"/>
          <w:sz w:val="30"/>
          <w:szCs w:val="30"/>
        </w:rPr>
      </w:pPr>
      <w:r w:rsidRPr="00C367C2">
        <w:rPr>
          <w:rFonts w:ascii="Arial" w:hAnsi="Arial" w:cs="Arial"/>
          <w:color w:val="333333"/>
          <w:sz w:val="30"/>
          <w:szCs w:val="30"/>
        </w:rPr>
        <w:lastRenderedPageBreak/>
        <w:t>无隔板亚高效过滤器采用超细玻璃纤维滤纸或聚丙烯滤纸为滤材，用热熔胶间隔，外框为硬纸板、铝合金型材或镀锌板，用环保聚氨酯密封胶密封而成。亚高效过滤器一般应用半导体制造工场、原子力研究中心、无尘室、层流设备、工作台等其他要求超高洁净度的场合。</w:t>
      </w:r>
    </w:p>
    <w:sectPr w:rsidR="00C367C2" w:rsidRPr="00C367C2" w:rsidSect="00320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FBF" w:rsidRDefault="00DA7FBF" w:rsidP="00EA5ACB">
      <w:r>
        <w:separator/>
      </w:r>
    </w:p>
  </w:endnote>
  <w:endnote w:type="continuationSeparator" w:id="0">
    <w:p w:rsidR="00DA7FBF" w:rsidRDefault="00DA7FBF" w:rsidP="00EA5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FBF" w:rsidRDefault="00DA7FBF" w:rsidP="00EA5ACB">
      <w:r>
        <w:separator/>
      </w:r>
    </w:p>
  </w:footnote>
  <w:footnote w:type="continuationSeparator" w:id="0">
    <w:p w:rsidR="00DA7FBF" w:rsidRDefault="00DA7FBF" w:rsidP="00EA5A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5ACB"/>
    <w:rsid w:val="00320C35"/>
    <w:rsid w:val="006F6F06"/>
    <w:rsid w:val="009A21BB"/>
    <w:rsid w:val="00C367C2"/>
    <w:rsid w:val="00DA7FBF"/>
    <w:rsid w:val="00EA5ACB"/>
    <w:rsid w:val="00F41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5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5A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5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5AC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4104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367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1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qdjiejing@126.cim</dc:creator>
  <cp:keywords/>
  <dc:description/>
  <cp:lastModifiedBy>qdjiejing@126.cim</cp:lastModifiedBy>
  <cp:revision>3</cp:revision>
  <dcterms:created xsi:type="dcterms:W3CDTF">2019-05-13T00:49:00Z</dcterms:created>
  <dcterms:modified xsi:type="dcterms:W3CDTF">2019-05-13T09:30:00Z</dcterms:modified>
</cp:coreProperties>
</file>