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36B54" w:rsidP="00323B43">
      <w:r w:rsidRPr="00581A4D">
        <w:rPr>
          <w:rFonts w:hint="eastAsia"/>
          <w:b/>
        </w:rPr>
        <w:t>水源热泵机组</w:t>
      </w:r>
      <w:r>
        <w:rPr>
          <w:rFonts w:hint="eastAsia"/>
        </w:rPr>
        <w:t>简介</w:t>
      </w:r>
    </w:p>
    <w:p w:rsidR="00336B54" w:rsidRDefault="00336B54" w:rsidP="00323B43">
      <w:r w:rsidRPr="00581A4D">
        <w:rPr>
          <w:rFonts w:hint="eastAsia"/>
          <w:b/>
        </w:rPr>
        <w:t>水源热泵机组</w:t>
      </w:r>
      <w:r>
        <w:rPr>
          <w:rFonts w:hint="eastAsia"/>
        </w:rPr>
        <w:t>属于热泵中央空调机组中的一种，目前国内市场上名称叫法很多，具体的来说某种叫法只是按其功能来命名，</w:t>
      </w:r>
    </w:p>
    <w:p w:rsidR="00336B54" w:rsidRDefault="00336B54" w:rsidP="00323B43">
      <w:r>
        <w:rPr>
          <w:rFonts w:hint="eastAsia"/>
        </w:rPr>
        <w:t>热泵机组按热源种类分：有空气源热泵机组（空气源又可分为空气</w:t>
      </w:r>
      <w:r>
        <w:rPr>
          <w:rFonts w:hint="eastAsia"/>
        </w:rPr>
        <w:t>/</w:t>
      </w:r>
      <w:r>
        <w:rPr>
          <w:rFonts w:hint="eastAsia"/>
        </w:rPr>
        <w:t>空气热泵和空气</w:t>
      </w:r>
      <w:r>
        <w:rPr>
          <w:rFonts w:hint="eastAsia"/>
        </w:rPr>
        <w:t>/</w:t>
      </w:r>
      <w:r>
        <w:rPr>
          <w:rFonts w:hint="eastAsia"/>
        </w:rPr>
        <w:t>水热泵）、</w:t>
      </w:r>
      <w:r w:rsidR="00C41173" w:rsidRPr="00581A4D">
        <w:rPr>
          <w:rFonts w:hint="eastAsia"/>
          <w:b/>
        </w:rPr>
        <w:t>水源热泵机组</w:t>
      </w:r>
      <w:r w:rsidR="00C41173">
        <w:rPr>
          <w:rFonts w:hint="eastAsia"/>
        </w:rPr>
        <w:t>（水</w:t>
      </w:r>
      <w:r w:rsidR="00C41173">
        <w:rPr>
          <w:rFonts w:hint="eastAsia"/>
        </w:rPr>
        <w:t>/</w:t>
      </w:r>
      <w:r w:rsidR="00C41173">
        <w:rPr>
          <w:rFonts w:hint="eastAsia"/>
        </w:rPr>
        <w:t>水热泵、水</w:t>
      </w:r>
      <w:r w:rsidR="00C41173">
        <w:rPr>
          <w:rFonts w:hint="eastAsia"/>
        </w:rPr>
        <w:t>/</w:t>
      </w:r>
      <w:r w:rsidR="00C41173">
        <w:rPr>
          <w:rFonts w:hint="eastAsia"/>
        </w:rPr>
        <w:t>空气热泵）、土壤源热泵、太阳能热泵。</w:t>
      </w:r>
    </w:p>
    <w:p w:rsidR="00C41173" w:rsidRDefault="00C41173" w:rsidP="00323B43">
      <w:r>
        <w:rPr>
          <w:rFonts w:hint="eastAsia"/>
        </w:rPr>
        <w:t>热泵机组按热泵驱动方式有：蒸汽压缩式热泵（包括往复式压缩机、螺杆式压缩机、涡旋式压缩机、离心式压缩机）和吸收热泵。</w:t>
      </w:r>
    </w:p>
    <w:p w:rsidR="00C41173" w:rsidRDefault="00C41173" w:rsidP="00323B43">
      <w:r>
        <w:rPr>
          <w:rFonts w:hint="eastAsia"/>
        </w:rPr>
        <w:t>热泵机组按出水温度的不同又可分为：高温型热泵机组和常温型热泵机组</w:t>
      </w:r>
    </w:p>
    <w:p w:rsidR="00C41173" w:rsidRDefault="000D45DB" w:rsidP="00323B43">
      <w:r w:rsidRPr="00581A4D">
        <w:rPr>
          <w:rFonts w:hint="eastAsia"/>
          <w:b/>
        </w:rPr>
        <w:t>水源热泵机组</w:t>
      </w:r>
      <w:r>
        <w:rPr>
          <w:rFonts w:hint="eastAsia"/>
        </w:rPr>
        <w:t>是水</w:t>
      </w:r>
      <w:r>
        <w:rPr>
          <w:rFonts w:hint="eastAsia"/>
        </w:rPr>
        <w:t>/</w:t>
      </w:r>
      <w:r>
        <w:rPr>
          <w:rFonts w:hint="eastAsia"/>
        </w:rPr>
        <w:t>水系统型热泵，它所利用的对象为地下水、地表水、或土壤做为冷热源，（</w:t>
      </w:r>
      <w:r w:rsidR="00556395">
        <w:rPr>
          <w:rFonts w:hint="eastAsia"/>
        </w:rPr>
        <w:t>主要理论依据逆卡诺循环，）利用地下水、地表水、或土壤温度相对稳定的特点，通过机组换热器，在辅以少量的电能耗，实现低位能向高位能的转变</w:t>
      </w:r>
      <w:r w:rsidR="009B24F0">
        <w:rPr>
          <w:rFonts w:hint="eastAsia"/>
        </w:rPr>
        <w:t>。</w:t>
      </w:r>
    </w:p>
    <w:p w:rsidR="00581A4D" w:rsidRDefault="00581A4D" w:rsidP="00323B43">
      <w:pPr>
        <w:rPr>
          <w:rFonts w:hint="eastAsia"/>
          <w:b/>
        </w:rPr>
      </w:pPr>
      <w:r w:rsidRPr="00581A4D">
        <w:rPr>
          <w:rFonts w:hint="eastAsia"/>
          <w:b/>
        </w:rPr>
        <w:t>水源热泵机组</w:t>
      </w:r>
      <w:r w:rsidR="00DF73C3">
        <w:rPr>
          <w:rFonts w:hint="eastAsia"/>
          <w:b/>
        </w:rPr>
        <w:t>参数表：</w:t>
      </w:r>
    </w:p>
    <w:tbl>
      <w:tblPr>
        <w:tblW w:w="7248" w:type="dxa"/>
        <w:tblInd w:w="538" w:type="dxa"/>
        <w:tblLook w:val="04A0"/>
      </w:tblPr>
      <w:tblGrid>
        <w:gridCol w:w="555"/>
        <w:gridCol w:w="685"/>
        <w:gridCol w:w="736"/>
        <w:gridCol w:w="736"/>
        <w:gridCol w:w="785"/>
        <w:gridCol w:w="736"/>
        <w:gridCol w:w="736"/>
        <w:gridCol w:w="736"/>
        <w:gridCol w:w="736"/>
        <w:gridCol w:w="807"/>
      </w:tblGrid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型号规格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SYR-67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SYR-90</w:t>
            </w:r>
          </w:p>
        </w:tc>
        <w:tc>
          <w:tcPr>
            <w:tcW w:w="78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SYR-135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SYR-180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SYR-225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SYR-270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SYR-360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SYR-450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制冷量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KW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69.6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92.8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139.3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232.4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278.6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371.2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464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制热量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KW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70.5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188</w:t>
            </w:r>
          </w:p>
        </w:tc>
        <w:tc>
          <w:tcPr>
            <w:tcW w:w="73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235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282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376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470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电源规格</w:t>
            </w:r>
          </w:p>
        </w:tc>
        <w:tc>
          <w:tcPr>
            <w:tcW w:w="6008" w:type="dxa"/>
            <w:gridSpan w:val="8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3N/380V/50HZ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压缩机形式</w:t>
            </w:r>
          </w:p>
        </w:tc>
        <w:tc>
          <w:tcPr>
            <w:tcW w:w="6008" w:type="dxa"/>
            <w:gridSpan w:val="8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EMERSON谷轮，丹佛斯系列柔性全封闭涡旋式压缩机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冷热量输出转换形式</w:t>
            </w:r>
          </w:p>
        </w:tc>
        <w:tc>
          <w:tcPr>
            <w:tcW w:w="6008" w:type="dxa"/>
            <w:gridSpan w:val="8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RANCO-VH41100四通换向阀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换热器类型</w:t>
            </w:r>
          </w:p>
        </w:tc>
        <w:tc>
          <w:tcPr>
            <w:tcW w:w="6008" w:type="dxa"/>
            <w:gridSpan w:val="8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旋流低水阻内螺纹壳管式换热器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压缩机台数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3*6HP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2*12HP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3*12HP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4*12HP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5*12HP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6*12HP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8*12HP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10*12HP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保护装置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 xml:space="preserve">　</w:t>
            </w:r>
          </w:p>
        </w:tc>
        <w:tc>
          <w:tcPr>
            <w:tcW w:w="372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电流过载、过热保护、高低压保护、缺相保护、温差保护、流量保护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  <w:r w:rsidRPr="00A13C67">
              <w:rPr>
                <w:rFonts w:eastAsia="宋体" w:cs="Tahoma"/>
                <w:color w:val="000000"/>
                <w:sz w:val="13"/>
                <w:szCs w:val="13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  <w:r w:rsidRPr="00A13C67">
              <w:rPr>
                <w:rFonts w:eastAsia="宋体" w:cs="Tahoma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输入功率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制冷KW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10.05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13.4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20.1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26.8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33.5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40.2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53.6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67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制热KW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66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13.8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18.4</w:t>
            </w:r>
          </w:p>
        </w:tc>
        <w:tc>
          <w:tcPr>
            <w:tcW w:w="78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27.6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36.8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46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55.2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73.6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92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节流形式</w:t>
            </w:r>
          </w:p>
        </w:tc>
        <w:tc>
          <w:tcPr>
            <w:tcW w:w="6008" w:type="dxa"/>
            <w:gridSpan w:val="8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EMERSON外平衡式膨胀阀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制冷</w:t>
            </w:r>
          </w:p>
        </w:tc>
        <w:tc>
          <w:tcPr>
            <w:tcW w:w="68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供回水温度</w:t>
            </w:r>
          </w:p>
        </w:tc>
        <w:tc>
          <w:tcPr>
            <w:tcW w:w="6008" w:type="dxa"/>
            <w:gridSpan w:val="8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7/12℃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冷媒水流量</w:t>
            </w:r>
          </w:p>
        </w:tc>
        <w:tc>
          <w:tcPr>
            <w:tcW w:w="73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11.97t/h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15.96t/h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23.96t/h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31.92t/h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39.97t/h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47.92t/h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63.84t/h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79.8t/h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冷源侧温度</w:t>
            </w:r>
          </w:p>
        </w:tc>
        <w:tc>
          <w:tcPr>
            <w:tcW w:w="6008" w:type="dxa"/>
            <w:gridSpan w:val="8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16/28℃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冷源侧流量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5.25t/h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7.0t/h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10.5t/h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14.0t/h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17.5t/h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21.0t/h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29.6t/h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37t/h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 w:val="restart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制热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供回水温度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 xml:space="preserve">　</w:t>
            </w:r>
          </w:p>
        </w:tc>
        <w:tc>
          <w:tcPr>
            <w:tcW w:w="3729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45/50℃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  <w:r w:rsidRPr="00A13C67">
              <w:rPr>
                <w:rFonts w:eastAsia="宋体" w:cs="Tahoma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热媒水流量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12.2t/h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16.17t/h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24.25t/h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32.34t/h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40.42t/h</w:t>
            </w:r>
          </w:p>
        </w:tc>
        <w:tc>
          <w:tcPr>
            <w:tcW w:w="73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48.50t/h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64.68t/h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80.85t/h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热源侧温度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 xml:space="preserve">　</w:t>
            </w:r>
          </w:p>
        </w:tc>
        <w:tc>
          <w:tcPr>
            <w:tcW w:w="3729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16/6℃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13"/>
                <w:szCs w:val="13"/>
              </w:rPr>
            </w:pPr>
            <w:r w:rsidRPr="00A13C67">
              <w:rPr>
                <w:rFonts w:eastAsia="宋体" w:cs="Tahoma"/>
                <w:color w:val="000000"/>
                <w:sz w:val="13"/>
                <w:szCs w:val="13"/>
              </w:rPr>
              <w:t xml:space="preserve">　</w:t>
            </w:r>
          </w:p>
        </w:tc>
      </w:tr>
      <w:tr w:rsidR="00A13C67" w:rsidRPr="00A13C67" w:rsidTr="00A13C67">
        <w:trPr>
          <w:trHeight w:val="285"/>
        </w:trPr>
        <w:tc>
          <w:tcPr>
            <w:tcW w:w="555" w:type="dxa"/>
            <w:vMerge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rPr>
                <w:rFonts w:ascii="宋体" w:eastAsia="宋体" w:hAnsi="宋体" w:cs="Tahoma"/>
                <w:sz w:val="13"/>
                <w:szCs w:val="13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热源侧流量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5.55t/h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7.4t/h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11.1t/h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14.8t/h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18.5t/h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2.2t/h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28t/h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35t/h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蒸发器接管尺寸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DN80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DN100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DN125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冷凝器接管尺寸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DN32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DN65</w:t>
            </w:r>
          </w:p>
        </w:tc>
        <w:tc>
          <w:tcPr>
            <w:tcW w:w="736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DN65</w:t>
            </w:r>
          </w:p>
        </w:tc>
        <w:tc>
          <w:tcPr>
            <w:tcW w:w="80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DN80</w:t>
            </w:r>
          </w:p>
        </w:tc>
      </w:tr>
      <w:tr w:rsidR="00A13C67" w:rsidRPr="00A13C67" w:rsidTr="00A13C67">
        <w:trPr>
          <w:trHeight w:val="285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冷媒种类</w:t>
            </w:r>
          </w:p>
        </w:tc>
        <w:tc>
          <w:tcPr>
            <w:tcW w:w="6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C67" w:rsidRPr="00A13C67" w:rsidRDefault="00A13C67" w:rsidP="00A13C6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13"/>
                <w:szCs w:val="13"/>
              </w:rPr>
            </w:pPr>
            <w:r w:rsidRPr="00A13C67">
              <w:rPr>
                <w:rFonts w:ascii="宋体" w:eastAsia="宋体" w:hAnsi="宋体" w:cs="Tahoma" w:hint="eastAsia"/>
                <w:sz w:val="13"/>
                <w:szCs w:val="13"/>
              </w:rPr>
              <w:t>RR22/R407</w:t>
            </w:r>
          </w:p>
        </w:tc>
      </w:tr>
    </w:tbl>
    <w:p w:rsidR="00DF73C3" w:rsidRDefault="00DF73C3" w:rsidP="00323B43">
      <w:pPr>
        <w:rPr>
          <w:rFonts w:hint="eastAsia"/>
        </w:rPr>
      </w:pPr>
    </w:p>
    <w:p w:rsidR="00A13C67" w:rsidRDefault="00A0580B" w:rsidP="00323B43">
      <w:pPr>
        <w:rPr>
          <w:rFonts w:hint="eastAsia"/>
        </w:rPr>
      </w:pPr>
      <w:r w:rsidRPr="00A0580B">
        <w:rPr>
          <w:rFonts w:hint="eastAsia"/>
          <w:b/>
        </w:rPr>
        <w:lastRenderedPageBreak/>
        <w:t>水源热泵机组应用的特点</w:t>
      </w:r>
      <w:r>
        <w:rPr>
          <w:rFonts w:hint="eastAsia"/>
        </w:rPr>
        <w:t>：</w:t>
      </w:r>
    </w:p>
    <w:p w:rsidR="00A0580B" w:rsidRDefault="00A0580B" w:rsidP="00323B4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水源（地源）热泵机组是目前空调市场上较为节能的产品，特别是在冬天恶劣的天气情况下，由于是使用地下井水换热，所以不受环境温度影响，较目前普遍使用的风冷模块冷热水机组有较大的优势，不管是空调热风还是产生生活热水具有性能稳定，噪声小，连续工作特点，这都是风冷模块机组无法比拟的优势。</w:t>
      </w:r>
    </w:p>
    <w:p w:rsidR="00A0580B" w:rsidRDefault="00A0580B" w:rsidP="00323B4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：水源（地源）热泵机组使用的先决条件，是用户周围是否具备打井的条件，</w:t>
      </w:r>
      <w:r w:rsidR="00C46666">
        <w:rPr>
          <w:rFonts w:hint="eastAsia"/>
        </w:rPr>
        <w:t>或周围是否有大面积湖泊，</w:t>
      </w:r>
    </w:p>
    <w:p w:rsidR="00C46666" w:rsidRDefault="00C46666" w:rsidP="00323B4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</w:t>
      </w:r>
      <w:r w:rsidR="000E003C">
        <w:rPr>
          <w:rFonts w:hint="eastAsia"/>
        </w:rPr>
        <w:t>水源（地源）热泵机组的取井水形式：直接进出水式、垂直埋管式、</w:t>
      </w:r>
    </w:p>
    <w:p w:rsidR="00415256" w:rsidRDefault="00415256" w:rsidP="00323B43">
      <w:pPr>
        <w:rPr>
          <w:rFonts w:hint="eastAsia"/>
        </w:rPr>
      </w:pPr>
      <w:r w:rsidRPr="00415256">
        <w:rPr>
          <w:rFonts w:hint="eastAsia"/>
          <w:b/>
        </w:rPr>
        <w:t>水源（地源）热泵中央空调系统的应用形式</w:t>
      </w:r>
      <w:r>
        <w:rPr>
          <w:rFonts w:hint="eastAsia"/>
        </w:rPr>
        <w:t>：</w:t>
      </w:r>
    </w:p>
    <w:p w:rsidR="00415256" w:rsidRDefault="00782D62" w:rsidP="00323B43">
      <w:pPr>
        <w:rPr>
          <w:rFonts w:hint="eastAsia"/>
        </w:rPr>
      </w:pPr>
      <w:r>
        <w:rPr>
          <w:rFonts w:hint="eastAsia"/>
        </w:rPr>
        <w:t>主机加风机盘管系统及新风系统、或主机加吊顶式空调机组、风管及新风系统，种类各异，看具体情况而定。</w:t>
      </w:r>
    </w:p>
    <w:p w:rsidR="00782D62" w:rsidRDefault="00782D62" w:rsidP="00323B43">
      <w:pPr>
        <w:rPr>
          <w:rFonts w:hint="eastAsia"/>
        </w:rPr>
      </w:pPr>
      <w:r w:rsidRPr="00782D62">
        <w:rPr>
          <w:rFonts w:hint="eastAsia"/>
          <w:b/>
        </w:rPr>
        <w:t>水源（地源）热泵机组比较适用对象</w:t>
      </w:r>
      <w:r>
        <w:rPr>
          <w:rFonts w:hint="eastAsia"/>
        </w:rPr>
        <w:t>：</w:t>
      </w:r>
    </w:p>
    <w:p w:rsidR="00782D62" w:rsidRDefault="00782D62" w:rsidP="00323B4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：别墅，别墅一般使用面积不大，普遍采用主机加风机盘管，也有风机盘管和地暖结合使用，</w:t>
      </w:r>
    </w:p>
    <w:p w:rsidR="00782D62" w:rsidRDefault="00782D62" w:rsidP="00323B4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：办公楼、酒店、洗浴中心，一般面积在几千平米左右，空调使用频率较高，使用节能效果较好，性能稳定，</w:t>
      </w:r>
      <w:r w:rsidR="00080ABB">
        <w:rPr>
          <w:rFonts w:hint="eastAsia"/>
        </w:rPr>
        <w:t>有大量热水要求的无需锅炉</w:t>
      </w:r>
    </w:p>
    <w:p w:rsidR="00782D62" w:rsidRDefault="00782D62" w:rsidP="00323B4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：车间、超市，商场、</w:t>
      </w:r>
      <w:r w:rsidR="00080ABB">
        <w:rPr>
          <w:rFonts w:hint="eastAsia"/>
        </w:rPr>
        <w:t>度假中心等</w:t>
      </w:r>
    </w:p>
    <w:p w:rsidR="00080ABB" w:rsidRDefault="00080ABB" w:rsidP="00323B43">
      <w:pPr>
        <w:rPr>
          <w:rFonts w:hint="eastAsia"/>
        </w:rPr>
      </w:pPr>
      <w:r w:rsidRPr="00080ABB">
        <w:rPr>
          <w:rFonts w:hint="eastAsia"/>
          <w:b/>
        </w:rPr>
        <w:t>用户使用水源（地源）热泵中央空调机组前期的准备工作</w:t>
      </w:r>
      <w:r>
        <w:rPr>
          <w:rFonts w:hint="eastAsia"/>
        </w:rPr>
        <w:t>：</w:t>
      </w:r>
    </w:p>
    <w:p w:rsidR="00080ABB" w:rsidRDefault="00080ABB" w:rsidP="00323B4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：要看周围是否具有打深井的条件，并结合打井施工队做好前期的工作，因为深井是使用机组的先决条件</w:t>
      </w:r>
    </w:p>
    <w:p w:rsidR="00080ABB" w:rsidRDefault="00080ABB" w:rsidP="00323B4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：用户中央空调系统的没有进行系统设计的，要提供给我们的有房间的平面布置图，和装修效果图，以便我们设计，装修效果图是我们的设计和装修互相统一，以免发生干扰</w:t>
      </w:r>
    </w:p>
    <w:p w:rsidR="00080ABB" w:rsidRDefault="00080ABB" w:rsidP="00323B43">
      <w:r>
        <w:rPr>
          <w:rFonts w:hint="eastAsia"/>
        </w:rPr>
        <w:t>3</w:t>
      </w:r>
      <w:r>
        <w:rPr>
          <w:rFonts w:hint="eastAsia"/>
        </w:rPr>
        <w:t>：</w:t>
      </w:r>
      <w:r w:rsidR="00BF318E">
        <w:rPr>
          <w:rFonts w:hint="eastAsia"/>
        </w:rPr>
        <w:t>在以上条件具备后，由我们统一来设计冷量、末端空调配置、管道走向等，最终交付用户使用</w:t>
      </w:r>
    </w:p>
    <w:p w:rsidR="009B24F0" w:rsidRDefault="009B24F0" w:rsidP="00323B43"/>
    <w:sectPr w:rsidR="009B24F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E4" w:rsidRDefault="004C56E4" w:rsidP="00DF73C3">
      <w:pPr>
        <w:spacing w:after="0"/>
      </w:pPr>
      <w:r>
        <w:separator/>
      </w:r>
    </w:p>
  </w:endnote>
  <w:endnote w:type="continuationSeparator" w:id="0">
    <w:p w:rsidR="004C56E4" w:rsidRDefault="004C56E4" w:rsidP="00DF73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E4" w:rsidRDefault="004C56E4" w:rsidP="00DF73C3">
      <w:pPr>
        <w:spacing w:after="0"/>
      </w:pPr>
      <w:r>
        <w:separator/>
      </w:r>
    </w:p>
  </w:footnote>
  <w:footnote w:type="continuationSeparator" w:id="0">
    <w:p w:rsidR="004C56E4" w:rsidRDefault="004C56E4" w:rsidP="00DF73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B54"/>
    <w:rsid w:val="00080ABB"/>
    <w:rsid w:val="00090120"/>
    <w:rsid w:val="000D45DB"/>
    <w:rsid w:val="000E003C"/>
    <w:rsid w:val="000F48EE"/>
    <w:rsid w:val="00304967"/>
    <w:rsid w:val="00323B43"/>
    <w:rsid w:val="00336B54"/>
    <w:rsid w:val="003D37D8"/>
    <w:rsid w:val="00415256"/>
    <w:rsid w:val="004358AB"/>
    <w:rsid w:val="004C56E4"/>
    <w:rsid w:val="00556395"/>
    <w:rsid w:val="00581A4D"/>
    <w:rsid w:val="00782D62"/>
    <w:rsid w:val="008B7726"/>
    <w:rsid w:val="009B24F0"/>
    <w:rsid w:val="00A0580B"/>
    <w:rsid w:val="00A13C67"/>
    <w:rsid w:val="00A465E0"/>
    <w:rsid w:val="00BF318E"/>
    <w:rsid w:val="00C41173"/>
    <w:rsid w:val="00C46666"/>
    <w:rsid w:val="00D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3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3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3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3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5</cp:revision>
  <dcterms:created xsi:type="dcterms:W3CDTF">2013-06-07T07:25:00Z</dcterms:created>
  <dcterms:modified xsi:type="dcterms:W3CDTF">2013-07-11T12:23:00Z</dcterms:modified>
</cp:coreProperties>
</file>