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D71" w:rsidRDefault="00C76AC1">
      <w:pPr>
        <w:rPr>
          <w:sz w:val="30"/>
          <w:szCs w:val="30"/>
        </w:rPr>
      </w:pPr>
      <w:r w:rsidRPr="004C2B89">
        <w:rPr>
          <w:rFonts w:hint="eastAsia"/>
          <w:b/>
          <w:sz w:val="30"/>
          <w:szCs w:val="30"/>
        </w:rPr>
        <w:t>表冷器</w:t>
      </w:r>
      <w:r w:rsidRPr="00C76AC1">
        <w:rPr>
          <w:rFonts w:hint="eastAsia"/>
          <w:sz w:val="30"/>
          <w:szCs w:val="30"/>
        </w:rPr>
        <w:t>的热工性能受到风量，水流量，进水温度，盘管排数等因素影响，但是受其影响程度各不相同，</w:t>
      </w:r>
      <w:r>
        <w:rPr>
          <w:rFonts w:hint="eastAsia"/>
          <w:sz w:val="30"/>
          <w:szCs w:val="30"/>
        </w:rPr>
        <w:t>在特殊情况下，建议仔细核算，以免选型过大或过小，从而造成较大偏差。</w:t>
      </w:r>
      <w:r w:rsidR="004C2B89">
        <w:rPr>
          <w:rFonts w:hint="eastAsia"/>
          <w:sz w:val="30"/>
          <w:szCs w:val="30"/>
        </w:rPr>
        <w:t xml:space="preserve"> </w:t>
      </w:r>
    </w:p>
    <w:p w:rsidR="00C76AC1" w:rsidRDefault="00C76AC1" w:rsidP="004C2B89">
      <w:pPr>
        <w:ind w:firstLineChars="150" w:firstLine="450"/>
        <w:rPr>
          <w:sz w:val="30"/>
          <w:szCs w:val="30"/>
        </w:rPr>
      </w:pPr>
      <w:r>
        <w:rPr>
          <w:rFonts w:hint="eastAsia"/>
          <w:sz w:val="30"/>
          <w:szCs w:val="30"/>
        </w:rPr>
        <w:t>具体计算</w:t>
      </w:r>
      <w:r w:rsidR="004C2B89">
        <w:rPr>
          <w:rFonts w:hint="eastAsia"/>
          <w:sz w:val="30"/>
          <w:szCs w:val="30"/>
        </w:rPr>
        <w:t>有计算文本对特殊工况表冷器的选择，但是有以下几点意见可供参考：</w:t>
      </w:r>
    </w:p>
    <w:p w:rsidR="004C2B89" w:rsidRPr="004C2B89" w:rsidRDefault="004C2B89" w:rsidP="004C2B89">
      <w:pPr>
        <w:pStyle w:val="a3"/>
        <w:numPr>
          <w:ilvl w:val="0"/>
          <w:numId w:val="1"/>
        </w:numPr>
        <w:ind w:firstLineChars="0"/>
        <w:rPr>
          <w:sz w:val="30"/>
          <w:szCs w:val="30"/>
        </w:rPr>
      </w:pPr>
      <w:r w:rsidRPr="004C2B89">
        <w:rPr>
          <w:rFonts w:hint="eastAsia"/>
          <w:sz w:val="30"/>
          <w:szCs w:val="30"/>
        </w:rPr>
        <w:t>当进行大风量空调设计时，应注意表冷器的除湿能力是否达到设计要求，因为当风量达到设计要求时，满足了制冷要求未必满足除湿要求。</w:t>
      </w:r>
    </w:p>
    <w:p w:rsidR="004C2B89" w:rsidRDefault="004C2B89" w:rsidP="004C2B89">
      <w:pPr>
        <w:pStyle w:val="a3"/>
        <w:numPr>
          <w:ilvl w:val="0"/>
          <w:numId w:val="1"/>
        </w:numPr>
        <w:ind w:firstLineChars="0"/>
        <w:rPr>
          <w:sz w:val="30"/>
          <w:szCs w:val="30"/>
        </w:rPr>
      </w:pPr>
      <w:r>
        <w:rPr>
          <w:rFonts w:hint="eastAsia"/>
          <w:sz w:val="30"/>
          <w:szCs w:val="30"/>
        </w:rPr>
        <w:t>当表冷器无法满足制冷量和除湿要求设计时，应考虑表冷器的通水的水流量</w:t>
      </w:r>
      <w:r w:rsidR="00973912">
        <w:rPr>
          <w:rFonts w:hint="eastAsia"/>
          <w:sz w:val="30"/>
          <w:szCs w:val="30"/>
        </w:rPr>
        <w:t>（水流量不等同水的速度）</w:t>
      </w:r>
      <w:r w:rsidR="001F773A">
        <w:rPr>
          <w:rFonts w:hint="eastAsia"/>
          <w:sz w:val="30"/>
          <w:szCs w:val="30"/>
        </w:rPr>
        <w:t>，</w:t>
      </w:r>
      <w:r>
        <w:rPr>
          <w:rFonts w:hint="eastAsia"/>
          <w:sz w:val="30"/>
          <w:szCs w:val="30"/>
        </w:rPr>
        <w:t>或考虑排数较大的表冷器</w:t>
      </w:r>
    </w:p>
    <w:p w:rsidR="00D7187B" w:rsidRDefault="00D7187B" w:rsidP="004C2B89">
      <w:pPr>
        <w:pStyle w:val="a3"/>
        <w:numPr>
          <w:ilvl w:val="0"/>
          <w:numId w:val="1"/>
        </w:numPr>
        <w:ind w:firstLineChars="0"/>
        <w:rPr>
          <w:sz w:val="30"/>
          <w:szCs w:val="30"/>
        </w:rPr>
      </w:pPr>
      <w:r>
        <w:rPr>
          <w:rFonts w:hint="eastAsia"/>
          <w:sz w:val="30"/>
          <w:szCs w:val="30"/>
        </w:rPr>
        <w:t>焓值计算公式</w:t>
      </w:r>
      <w:r>
        <w:rPr>
          <w:rFonts w:hint="eastAsia"/>
          <w:sz w:val="30"/>
          <w:szCs w:val="30"/>
        </w:rPr>
        <w:t>h=0.0707t</w:t>
      </w:r>
      <w:r>
        <w:rPr>
          <w:rFonts w:hint="eastAsia"/>
          <w:sz w:val="30"/>
          <w:szCs w:val="30"/>
        </w:rPr>
        <w:t>²＋</w:t>
      </w:r>
      <w:r>
        <w:rPr>
          <w:rFonts w:hint="eastAsia"/>
          <w:sz w:val="30"/>
          <w:szCs w:val="30"/>
        </w:rPr>
        <w:t>0.642t</w:t>
      </w:r>
      <w:r>
        <w:rPr>
          <w:rFonts w:hint="eastAsia"/>
          <w:sz w:val="30"/>
          <w:szCs w:val="30"/>
        </w:rPr>
        <w:t>＋</w:t>
      </w:r>
      <w:r>
        <w:rPr>
          <w:rFonts w:hint="eastAsia"/>
          <w:sz w:val="30"/>
          <w:szCs w:val="30"/>
        </w:rPr>
        <w:t>16.18</w:t>
      </w:r>
      <w:r>
        <w:rPr>
          <w:rFonts w:hint="eastAsia"/>
          <w:sz w:val="30"/>
          <w:szCs w:val="30"/>
        </w:rPr>
        <w:t>（</w:t>
      </w:r>
      <w:r>
        <w:rPr>
          <w:rFonts w:hint="eastAsia"/>
          <w:sz w:val="30"/>
          <w:szCs w:val="30"/>
        </w:rPr>
        <w:t>t</w:t>
      </w:r>
      <w:r>
        <w:rPr>
          <w:rFonts w:hint="eastAsia"/>
          <w:sz w:val="30"/>
          <w:szCs w:val="30"/>
        </w:rPr>
        <w:t>为湿球温度）</w:t>
      </w:r>
    </w:p>
    <w:p w:rsidR="000467BA" w:rsidRDefault="000467BA" w:rsidP="004C2B89">
      <w:pPr>
        <w:pStyle w:val="a3"/>
        <w:numPr>
          <w:ilvl w:val="0"/>
          <w:numId w:val="1"/>
        </w:numPr>
        <w:ind w:firstLineChars="0"/>
        <w:rPr>
          <w:sz w:val="30"/>
          <w:szCs w:val="30"/>
        </w:rPr>
      </w:pPr>
      <w:r>
        <w:rPr>
          <w:rFonts w:hint="eastAsia"/>
          <w:sz w:val="30"/>
          <w:szCs w:val="30"/>
        </w:rPr>
        <w:t>水侧冷量：</w:t>
      </w:r>
      <w:r>
        <w:rPr>
          <w:rFonts w:hint="eastAsia"/>
          <w:sz w:val="30"/>
          <w:szCs w:val="30"/>
        </w:rPr>
        <w:t>Qw=Wc(tw2-tw1)</w:t>
      </w:r>
    </w:p>
    <w:p w:rsidR="00973912" w:rsidRDefault="00973912" w:rsidP="00973912">
      <w:pPr>
        <w:rPr>
          <w:rFonts w:ascii="Arial" w:hAnsi="Arial" w:cs="Arial"/>
          <w:color w:val="000000"/>
          <w:szCs w:val="21"/>
        </w:rPr>
      </w:pPr>
      <w:r>
        <w:rPr>
          <w:rFonts w:ascii="Arial" w:hAnsi="Arial" w:cs="Arial"/>
          <w:color w:val="000000"/>
          <w:szCs w:val="21"/>
        </w:rPr>
        <w:t>亲水膜材料表面处理技术就是利用化学方法在换热器肋片上生成一层稳定的高亲水性膜</w:t>
      </w:r>
      <w:r>
        <w:rPr>
          <w:rFonts w:ascii="Arial" w:hAnsi="Arial" w:cs="Arial"/>
          <w:color w:val="000000"/>
          <w:szCs w:val="21"/>
        </w:rPr>
        <w:t>,</w:t>
      </w:r>
      <w:r>
        <w:rPr>
          <w:rFonts w:ascii="Arial" w:hAnsi="Arial" w:cs="Arial"/>
          <w:color w:val="000000"/>
          <w:szCs w:val="21"/>
        </w:rPr>
        <w:t>使肋片上的冷凝水由珠状冷凝变成膜状冷凝</w:t>
      </w:r>
      <w:r>
        <w:rPr>
          <w:rFonts w:ascii="Arial" w:hAnsi="Arial" w:cs="Arial"/>
          <w:color w:val="000000"/>
          <w:szCs w:val="21"/>
        </w:rPr>
        <w:t>,</w:t>
      </w:r>
      <w:r>
        <w:rPr>
          <w:rFonts w:ascii="Arial" w:hAnsi="Arial" w:cs="Arial"/>
          <w:color w:val="000000"/>
          <w:szCs w:val="21"/>
        </w:rPr>
        <w:t>冷凝水成膜状流下</w:t>
      </w:r>
      <w:r>
        <w:rPr>
          <w:rFonts w:ascii="Arial" w:hAnsi="Arial" w:cs="Arial"/>
          <w:color w:val="000000"/>
          <w:szCs w:val="21"/>
        </w:rPr>
        <w:t>,</w:t>
      </w:r>
      <w:r>
        <w:rPr>
          <w:rFonts w:ascii="Arial" w:hAnsi="Arial" w:cs="Arial"/>
          <w:color w:val="000000"/>
          <w:szCs w:val="21"/>
        </w:rPr>
        <w:t>水塞消失</w:t>
      </w:r>
      <w:r>
        <w:rPr>
          <w:rFonts w:ascii="Arial" w:hAnsi="Arial" w:cs="Arial"/>
          <w:color w:val="000000"/>
          <w:szCs w:val="21"/>
        </w:rPr>
        <w:t>,</w:t>
      </w:r>
      <w:r>
        <w:rPr>
          <w:rFonts w:ascii="Arial" w:hAnsi="Arial" w:cs="Arial"/>
          <w:color w:val="000000"/>
          <w:szCs w:val="21"/>
        </w:rPr>
        <w:t>空调器的性能也得以改善。目前亲水性膜技术</w:t>
      </w:r>
      <w:r>
        <w:rPr>
          <w:rFonts w:ascii="Arial" w:hAnsi="Arial" w:cs="Arial"/>
          <w:color w:val="000000"/>
          <w:szCs w:val="21"/>
        </w:rPr>
        <w:t>,</w:t>
      </w:r>
      <w:r>
        <w:rPr>
          <w:rFonts w:ascii="Arial" w:hAnsi="Arial" w:cs="Arial"/>
          <w:color w:val="000000"/>
          <w:szCs w:val="21"/>
        </w:rPr>
        <w:t>尤其是实用型亲水性膜技术</w:t>
      </w:r>
      <w:r>
        <w:rPr>
          <w:rFonts w:ascii="Arial" w:hAnsi="Arial" w:cs="Arial"/>
          <w:color w:val="000000"/>
          <w:szCs w:val="21"/>
        </w:rPr>
        <w:t>,</w:t>
      </w:r>
      <w:r>
        <w:rPr>
          <w:rFonts w:ascii="Arial" w:hAnsi="Arial" w:cs="Arial"/>
          <w:color w:val="000000"/>
          <w:szCs w:val="21"/>
        </w:rPr>
        <w:t>当盘管在湿工况下运行时</w:t>
      </w:r>
      <w:r>
        <w:rPr>
          <w:rFonts w:ascii="Arial" w:hAnsi="Arial" w:cs="Arial"/>
          <w:color w:val="000000"/>
          <w:szCs w:val="21"/>
        </w:rPr>
        <w:t>,</w:t>
      </w:r>
      <w:r>
        <w:rPr>
          <w:rFonts w:ascii="Arial" w:hAnsi="Arial" w:cs="Arial"/>
          <w:color w:val="000000"/>
          <w:szCs w:val="21"/>
        </w:rPr>
        <w:t>盘管翅片上的冷凝水由无亲水性膜的珠状冷凝变成有亲水性膜的膜状冷凝</w:t>
      </w:r>
      <w:r>
        <w:rPr>
          <w:rFonts w:ascii="Arial" w:hAnsi="Arial" w:cs="Arial"/>
          <w:color w:val="000000"/>
          <w:szCs w:val="21"/>
        </w:rPr>
        <w:t>,</w:t>
      </w:r>
      <w:r>
        <w:rPr>
          <w:rFonts w:ascii="Arial" w:hAnsi="Arial" w:cs="Arial"/>
          <w:color w:val="000000"/>
          <w:szCs w:val="21"/>
        </w:rPr>
        <w:t>冷凝水呈膜状沿翅片流下</w:t>
      </w:r>
      <w:r>
        <w:rPr>
          <w:rFonts w:ascii="Arial" w:hAnsi="Arial" w:cs="Arial"/>
          <w:color w:val="000000"/>
          <w:szCs w:val="21"/>
        </w:rPr>
        <w:t>,</w:t>
      </w:r>
      <w:r>
        <w:rPr>
          <w:rFonts w:ascii="Arial" w:hAnsi="Arial" w:cs="Arial"/>
          <w:color w:val="000000"/>
          <w:szCs w:val="21"/>
        </w:rPr>
        <w:t>由于膜厚仅</w:t>
      </w:r>
      <w:r>
        <w:rPr>
          <w:rFonts w:ascii="Arial" w:hAnsi="Arial" w:cs="Arial"/>
          <w:color w:val="000000"/>
          <w:szCs w:val="21"/>
        </w:rPr>
        <w:t>1</w:t>
      </w:r>
      <w:r>
        <w:rPr>
          <w:rFonts w:ascii="Arial" w:hAnsi="Arial" w:cs="Arial"/>
          <w:color w:val="000000"/>
          <w:szCs w:val="21"/>
        </w:rPr>
        <w:t>一</w:t>
      </w:r>
      <w:r>
        <w:rPr>
          <w:rFonts w:ascii="Arial" w:hAnsi="Arial" w:cs="Arial"/>
          <w:color w:val="000000"/>
          <w:szCs w:val="21"/>
        </w:rPr>
        <w:t>2</w:t>
      </w:r>
      <w:r>
        <w:rPr>
          <w:rFonts w:ascii="Arial" w:hAnsi="Arial" w:cs="Arial"/>
          <w:color w:val="000000"/>
          <w:szCs w:val="21"/>
        </w:rPr>
        <w:t>户</w:t>
      </w:r>
      <w:r>
        <w:rPr>
          <w:rFonts w:ascii="Arial" w:hAnsi="Arial" w:cs="Arial"/>
          <w:color w:val="000000"/>
          <w:szCs w:val="21"/>
        </w:rPr>
        <w:t>m,</w:t>
      </w:r>
      <w:r>
        <w:rPr>
          <w:rFonts w:ascii="Arial" w:hAnsi="Arial" w:cs="Arial"/>
          <w:color w:val="000000"/>
          <w:szCs w:val="21"/>
        </w:rPr>
        <w:t>因此盘管的空气阻力明显减少</w:t>
      </w:r>
      <w:r>
        <w:rPr>
          <w:rFonts w:ascii="Arial" w:hAnsi="Arial" w:cs="Arial"/>
          <w:color w:val="000000"/>
          <w:szCs w:val="21"/>
        </w:rPr>
        <w:t>,</w:t>
      </w:r>
      <w:r>
        <w:rPr>
          <w:rFonts w:ascii="Arial" w:hAnsi="Arial" w:cs="Arial"/>
          <w:color w:val="000000"/>
          <w:szCs w:val="21"/>
        </w:rPr>
        <w:t>送风量增加</w:t>
      </w:r>
      <w:r>
        <w:rPr>
          <w:rFonts w:ascii="Arial" w:hAnsi="Arial" w:cs="Arial"/>
          <w:color w:val="000000"/>
          <w:szCs w:val="21"/>
        </w:rPr>
        <w:t>,</w:t>
      </w:r>
      <w:r w:rsidR="00E25001">
        <w:rPr>
          <w:rFonts w:ascii="Arial" w:hAnsi="Arial" w:cs="Arial"/>
          <w:color w:val="000000"/>
          <w:szCs w:val="21"/>
        </w:rPr>
        <w:t>如达到相同的冷</w:t>
      </w:r>
      <w:r w:rsidR="00E25001">
        <w:rPr>
          <w:rFonts w:ascii="Arial" w:hAnsi="Arial" w:cs="Arial" w:hint="eastAsia"/>
          <w:color w:val="000000"/>
          <w:szCs w:val="21"/>
        </w:rPr>
        <w:t>量</w:t>
      </w:r>
    </w:p>
    <w:p w:rsidR="005A5E5B" w:rsidRDefault="005A5E5B" w:rsidP="00973912">
      <w:pPr>
        <w:rPr>
          <w:rStyle w:val="style201"/>
        </w:rPr>
      </w:pPr>
      <w:r>
        <w:t xml:space="preserve">　</w:t>
      </w:r>
      <w:r>
        <w:rPr>
          <w:rStyle w:val="style201"/>
        </w:rPr>
        <w:t>YG</w:t>
      </w:r>
      <w:r>
        <w:rPr>
          <w:rStyle w:val="style201"/>
        </w:rPr>
        <w:t>型不锈钢管串不锈钢片表冷器、不锈钢管串不锈钢片换热器，我公司引进国外先进的生产设备及先进的高科技涨管技术和圆弧波纹双翻边铝肋片结构型式。不锈钢管通过高科技术涨管后使不锈钢片接触紧密，有效提高了制冷和加热效果，圆弧波纹能促进流体紊流，提高传热系数。先进的结构型式、再加上水路行程，管距，片距的精密设计，使得该不锈钢表冷器、换热器具有传热性能好，空气阻力小，结构紧凑，重量轻等特点。它可广泛应用于空调、冷却、去湿、采暖等工程中，是新风机组和空气处理机组理想的配套产品，它又可与风管连接作为冷却或加热单独使用。</w:t>
      </w:r>
      <w:r>
        <w:rPr>
          <w:rStyle w:val="style201"/>
        </w:rPr>
        <w:t xml:space="preserve"> </w:t>
      </w:r>
      <w:r>
        <w:rPr>
          <w:szCs w:val="21"/>
        </w:rPr>
        <w:br/>
      </w:r>
      <w:r>
        <w:rPr>
          <w:rStyle w:val="style201"/>
        </w:rPr>
        <w:t xml:space="preserve">　　不锈钢钢管焊接采用低温快速钎焊、氩弧焊确保耐压</w:t>
      </w:r>
      <w:r>
        <w:rPr>
          <w:rStyle w:val="style201"/>
        </w:rPr>
        <w:t>&gt;3MPa</w:t>
      </w:r>
      <w:r>
        <w:rPr>
          <w:rStyle w:val="style201"/>
        </w:rPr>
        <w:t>。该产品是防酸、防腐场所的最佳选择。（材质为</w:t>
      </w:r>
      <w:r>
        <w:rPr>
          <w:rStyle w:val="style201"/>
        </w:rPr>
        <w:t>304</w:t>
      </w:r>
      <w:r>
        <w:rPr>
          <w:rStyle w:val="style201"/>
        </w:rPr>
        <w:t>、</w:t>
      </w:r>
      <w:r>
        <w:rPr>
          <w:rStyle w:val="style201"/>
        </w:rPr>
        <w:t>316L</w:t>
      </w:r>
      <w:r>
        <w:rPr>
          <w:rStyle w:val="style201"/>
        </w:rPr>
        <w:t>、管子直径</w:t>
      </w:r>
      <w:r>
        <w:rPr>
          <w:rStyle w:val="style201"/>
        </w:rPr>
        <w:t>16mm</w:t>
      </w:r>
      <w:r>
        <w:rPr>
          <w:rStyle w:val="style201"/>
        </w:rPr>
        <w:t>、壁厚</w:t>
      </w:r>
      <w:r>
        <w:rPr>
          <w:rStyle w:val="style201"/>
        </w:rPr>
        <w:t>1.2mm*0.9mm</w:t>
      </w:r>
      <w:r>
        <w:rPr>
          <w:rStyle w:val="style201"/>
        </w:rPr>
        <w:t>、翅片厚</w:t>
      </w:r>
      <w:r>
        <w:rPr>
          <w:rStyle w:val="style201"/>
        </w:rPr>
        <w:t>0.15mm</w:t>
      </w:r>
      <w:r>
        <w:rPr>
          <w:rStyle w:val="style201"/>
        </w:rPr>
        <w:t>）</w:t>
      </w:r>
      <w:r>
        <w:rPr>
          <w:szCs w:val="21"/>
        </w:rPr>
        <w:br/>
      </w:r>
      <w:r>
        <w:rPr>
          <w:rStyle w:val="style201"/>
        </w:rPr>
        <w:t xml:space="preserve">　　该表冷器片距为</w:t>
      </w:r>
      <w:r>
        <w:rPr>
          <w:rStyle w:val="style201"/>
        </w:rPr>
        <w:t>3.2</w:t>
      </w:r>
      <w:r>
        <w:rPr>
          <w:rStyle w:val="style201"/>
        </w:rPr>
        <w:t>毫米，规格品种齐全可满足不同工况和各种组合的需要、该设备可以用于制冷加热交换使用。</w:t>
      </w:r>
      <w:r>
        <w:rPr>
          <w:szCs w:val="21"/>
        </w:rPr>
        <w:br/>
      </w:r>
      <w:r>
        <w:rPr>
          <w:rStyle w:val="style201"/>
        </w:rPr>
        <w:t xml:space="preserve">　　</w:t>
      </w:r>
      <w:r>
        <w:rPr>
          <w:rStyle w:val="style201"/>
        </w:rPr>
        <w:t>TLS</w:t>
      </w:r>
      <w:r>
        <w:rPr>
          <w:rStyle w:val="style201"/>
        </w:rPr>
        <w:t>型编号方法为：例</w:t>
      </w:r>
      <w:r>
        <w:rPr>
          <w:rStyle w:val="style201"/>
        </w:rPr>
        <w:t>TLS×4×24×1500(Z)3.0</w:t>
      </w:r>
      <w:r>
        <w:rPr>
          <w:szCs w:val="21"/>
        </w:rPr>
        <w:br/>
      </w:r>
      <w:r>
        <w:rPr>
          <w:rStyle w:val="style201"/>
        </w:rPr>
        <w:t xml:space="preserve">　　</w:t>
      </w:r>
      <w:r>
        <w:rPr>
          <w:rStyle w:val="style201"/>
        </w:rPr>
        <w:t>TLS————</w:t>
      </w:r>
      <w:r>
        <w:rPr>
          <w:rStyle w:val="style201"/>
        </w:rPr>
        <w:t>型号</w:t>
      </w:r>
      <w:r>
        <w:rPr>
          <w:szCs w:val="21"/>
        </w:rPr>
        <w:br/>
      </w:r>
      <w:r>
        <w:rPr>
          <w:rStyle w:val="style201"/>
        </w:rPr>
        <w:lastRenderedPageBreak/>
        <w:t xml:space="preserve">　　</w:t>
      </w:r>
      <w:r>
        <w:rPr>
          <w:rStyle w:val="style201"/>
        </w:rPr>
        <w:t>4————</w:t>
      </w:r>
      <w:r>
        <w:rPr>
          <w:rStyle w:val="style201"/>
        </w:rPr>
        <w:t>排数</w:t>
      </w:r>
      <w:r>
        <w:rPr>
          <w:rStyle w:val="style201"/>
        </w:rPr>
        <w:t>N</w:t>
      </w:r>
      <w:r>
        <w:rPr>
          <w:szCs w:val="21"/>
        </w:rPr>
        <w:br/>
      </w:r>
      <w:r>
        <w:rPr>
          <w:rStyle w:val="style201"/>
        </w:rPr>
        <w:t xml:space="preserve">　　</w:t>
      </w:r>
      <w:r>
        <w:rPr>
          <w:rStyle w:val="style201"/>
        </w:rPr>
        <w:t>24————</w:t>
      </w:r>
      <w:r>
        <w:rPr>
          <w:rStyle w:val="style201"/>
        </w:rPr>
        <w:t>表面管数</w:t>
      </w:r>
      <w:r>
        <w:rPr>
          <w:rStyle w:val="style201"/>
        </w:rPr>
        <w:t>n</w:t>
      </w:r>
      <w:r>
        <w:rPr>
          <w:szCs w:val="21"/>
        </w:rPr>
        <w:br/>
      </w:r>
      <w:r>
        <w:rPr>
          <w:rStyle w:val="style201"/>
        </w:rPr>
        <w:t xml:space="preserve">　　</w:t>
      </w:r>
      <w:r>
        <w:rPr>
          <w:rStyle w:val="style201"/>
        </w:rPr>
        <w:t>1500————</w:t>
      </w:r>
      <w:r>
        <w:rPr>
          <w:rStyle w:val="style201"/>
        </w:rPr>
        <w:t>表面管长</w:t>
      </w:r>
      <w:r>
        <w:rPr>
          <w:rStyle w:val="style201"/>
        </w:rPr>
        <w:t>A</w:t>
      </w:r>
      <w:r>
        <w:rPr>
          <w:szCs w:val="21"/>
        </w:rPr>
        <w:br/>
      </w:r>
      <w:r>
        <w:rPr>
          <w:rStyle w:val="style201"/>
        </w:rPr>
        <w:t xml:space="preserve">　　</w:t>
      </w:r>
      <w:r>
        <w:rPr>
          <w:rStyle w:val="style201"/>
        </w:rPr>
        <w:t>(Z)——</w:t>
      </w:r>
      <w:r>
        <w:rPr>
          <w:rStyle w:val="style201"/>
        </w:rPr>
        <w:t>气流方向左</w:t>
      </w:r>
      <w:r>
        <w:rPr>
          <w:rStyle w:val="style201"/>
        </w:rPr>
        <w:t>(Y</w:t>
      </w:r>
      <w:r>
        <w:rPr>
          <w:rStyle w:val="style201"/>
        </w:rPr>
        <w:t>为右</w:t>
      </w:r>
      <w:r>
        <w:rPr>
          <w:rStyle w:val="style201"/>
        </w:rPr>
        <w:t>)</w:t>
      </w:r>
      <w:r>
        <w:rPr>
          <w:szCs w:val="21"/>
        </w:rPr>
        <w:br/>
      </w:r>
      <w:r>
        <w:rPr>
          <w:rStyle w:val="style201"/>
        </w:rPr>
        <w:t xml:space="preserve">　　</w:t>
      </w:r>
      <w:r>
        <w:rPr>
          <w:rStyle w:val="style201"/>
        </w:rPr>
        <w:t>3.2————</w:t>
      </w:r>
      <w:r>
        <w:rPr>
          <w:rStyle w:val="style201"/>
        </w:rPr>
        <w:t>片距</w:t>
      </w:r>
      <w:r>
        <w:rPr>
          <w:rStyle w:val="style201"/>
        </w:rPr>
        <w:t>t=3.2</w:t>
      </w:r>
      <w:r>
        <w:rPr>
          <w:szCs w:val="21"/>
        </w:rPr>
        <w:br/>
      </w:r>
      <w:r>
        <w:rPr>
          <w:rStyle w:val="style201"/>
        </w:rPr>
        <w:t xml:space="preserve">　　有关技术参数：</w:t>
      </w:r>
      <w:r>
        <w:rPr>
          <w:szCs w:val="21"/>
        </w:rPr>
        <w:br/>
      </w:r>
      <w:r>
        <w:rPr>
          <w:rStyle w:val="style201"/>
        </w:rPr>
        <w:t xml:space="preserve">　　迎风面积：</w:t>
      </w:r>
      <w:r>
        <w:rPr>
          <w:rStyle w:val="style201"/>
        </w:rPr>
        <w:t xml:space="preserve">F=A×B(m2) </w:t>
      </w:r>
      <w:r>
        <w:rPr>
          <w:rStyle w:val="style201"/>
        </w:rPr>
        <w:t>传热面积：</w:t>
      </w:r>
      <w:r>
        <w:rPr>
          <w:rStyle w:val="style201"/>
        </w:rPr>
        <w:t xml:space="preserve">F=Fd·A·n·N(m2) </w:t>
      </w:r>
      <w:r>
        <w:rPr>
          <w:szCs w:val="21"/>
        </w:rPr>
        <w:br/>
      </w:r>
      <w:r>
        <w:rPr>
          <w:rStyle w:val="style201"/>
        </w:rPr>
        <w:t xml:space="preserve">　　单管每米散热面积：</w:t>
      </w:r>
      <w:r>
        <w:rPr>
          <w:rStyle w:val="style201"/>
        </w:rPr>
        <w:t>Fd=0.84m2(</w:t>
      </w:r>
      <w:r>
        <w:rPr>
          <w:rStyle w:val="style201"/>
        </w:rPr>
        <w:t>片距</w:t>
      </w:r>
      <w:r>
        <w:rPr>
          <w:rStyle w:val="style201"/>
        </w:rPr>
        <w:t xml:space="preserve">3.2) </w:t>
      </w:r>
      <w:r>
        <w:rPr>
          <w:rStyle w:val="style201"/>
        </w:rPr>
        <w:t>总通水面积：</w:t>
      </w:r>
      <w:r>
        <w:rPr>
          <w:rStyle w:val="style201"/>
        </w:rPr>
        <w:t>f=1.767×10-4·n(m2)</w:t>
      </w:r>
      <w:r>
        <w:rPr>
          <w:szCs w:val="21"/>
        </w:rPr>
        <w:br/>
      </w:r>
      <w:r>
        <w:rPr>
          <w:rStyle w:val="style201"/>
        </w:rPr>
        <w:t xml:space="preserve">　　通风净面比：</w:t>
      </w:r>
      <w:r>
        <w:rPr>
          <w:rStyle w:val="style201"/>
        </w:rPr>
        <w:t>Φ=Ff</w:t>
      </w:r>
      <w:r>
        <w:rPr>
          <w:rStyle w:val="style201"/>
        </w:rPr>
        <w:t>／</w:t>
      </w:r>
      <w:r>
        <w:rPr>
          <w:rStyle w:val="style201"/>
        </w:rPr>
        <w:t>Fy=0.532(</w:t>
      </w:r>
      <w:r>
        <w:rPr>
          <w:rStyle w:val="style201"/>
        </w:rPr>
        <w:t>以片距</w:t>
      </w:r>
      <w:r>
        <w:rPr>
          <w:rStyle w:val="style201"/>
        </w:rPr>
        <w:t>3.2</w:t>
      </w:r>
      <w:r>
        <w:rPr>
          <w:rStyle w:val="style201"/>
        </w:rPr>
        <w:t>计算</w:t>
      </w:r>
      <w:r>
        <w:rPr>
          <w:rStyle w:val="style201"/>
        </w:rPr>
        <w:t xml:space="preserve"> TS</w:t>
      </w:r>
      <w:r>
        <w:rPr>
          <w:rStyle w:val="style201"/>
        </w:rPr>
        <w:t>、</w:t>
      </w:r>
      <w:r>
        <w:rPr>
          <w:rStyle w:val="style201"/>
        </w:rPr>
        <w:t>TTS</w:t>
      </w:r>
      <w:r>
        <w:rPr>
          <w:rStyle w:val="style201"/>
        </w:rPr>
        <w:t>型外形尺</w:t>
      </w:r>
      <w:r>
        <w:rPr>
          <w:rStyle w:val="style201"/>
        </w:rPr>
        <w:t xml:space="preserve"> (</w:t>
      </w:r>
      <w:r>
        <w:rPr>
          <w:rStyle w:val="style201"/>
        </w:rPr>
        <w:t>适合</w:t>
      </w:r>
      <w:r>
        <w:rPr>
          <w:rStyle w:val="style201"/>
        </w:rPr>
        <w:t>2</w:t>
      </w:r>
      <w:r>
        <w:rPr>
          <w:rStyle w:val="style201"/>
        </w:rPr>
        <w:t>、</w:t>
      </w:r>
      <w:r>
        <w:rPr>
          <w:rStyle w:val="style201"/>
        </w:rPr>
        <w:t>4</w:t>
      </w:r>
      <w:r>
        <w:rPr>
          <w:rStyle w:val="style201"/>
        </w:rPr>
        <w:t>、</w:t>
      </w:r>
      <w:r>
        <w:rPr>
          <w:rStyle w:val="style201"/>
        </w:rPr>
        <w:t>6</w:t>
      </w:r>
      <w:r>
        <w:rPr>
          <w:rStyle w:val="style201"/>
        </w:rPr>
        <w:t>、</w:t>
      </w:r>
      <w:r>
        <w:rPr>
          <w:rStyle w:val="style201"/>
        </w:rPr>
        <w:t>8</w:t>
      </w:r>
      <w:r>
        <w:rPr>
          <w:rStyle w:val="style201"/>
        </w:rPr>
        <w:t>排管</w:t>
      </w:r>
      <w:r>
        <w:rPr>
          <w:rStyle w:val="style201"/>
        </w:rPr>
        <w:t xml:space="preserve">) </w:t>
      </w:r>
      <w:r>
        <w:rPr>
          <w:rStyle w:val="style201"/>
        </w:rPr>
        <w:t>尺寸单位（</w:t>
      </w:r>
      <w:r>
        <w:rPr>
          <w:rStyle w:val="style201"/>
        </w:rPr>
        <w:t>mm</w:t>
      </w:r>
    </w:p>
    <w:p w:rsidR="00D45618" w:rsidRDefault="00D45618" w:rsidP="00973912">
      <w:pPr>
        <w:rPr>
          <w:rStyle w:val="style201"/>
          <w:sz w:val="24"/>
          <w:szCs w:val="24"/>
        </w:rPr>
      </w:pPr>
      <w:r w:rsidRPr="00D45618">
        <w:rPr>
          <w:rStyle w:val="style201"/>
          <w:rFonts w:hint="eastAsia"/>
          <w:b/>
          <w:sz w:val="28"/>
          <w:szCs w:val="28"/>
        </w:rPr>
        <w:t>表冷器</w:t>
      </w:r>
      <w:r w:rsidRPr="00D45618">
        <w:rPr>
          <w:rStyle w:val="style201"/>
          <w:rFonts w:hint="eastAsia"/>
          <w:sz w:val="24"/>
          <w:szCs w:val="24"/>
        </w:rPr>
        <w:t>的使用和保养维护</w:t>
      </w:r>
    </w:p>
    <w:p w:rsidR="00D45618" w:rsidRDefault="00D45618" w:rsidP="00973912">
      <w:pPr>
        <w:rPr>
          <w:rStyle w:val="style201"/>
          <w:sz w:val="24"/>
          <w:szCs w:val="24"/>
        </w:rPr>
      </w:pPr>
      <w:r>
        <w:rPr>
          <w:rStyle w:val="style201"/>
          <w:rFonts w:hint="eastAsia"/>
          <w:sz w:val="24"/>
          <w:szCs w:val="24"/>
        </w:rPr>
        <w:t>针对目前天气气温的逐渐升高，进入夏季，表冷器的使用已经进入满负荷运行期间，所以用户应当先检修已经使用过的</w:t>
      </w:r>
      <w:r w:rsidRPr="00D45618">
        <w:rPr>
          <w:rStyle w:val="style201"/>
          <w:rFonts w:hint="eastAsia"/>
          <w:b/>
          <w:sz w:val="24"/>
          <w:szCs w:val="24"/>
        </w:rPr>
        <w:t>表冷器</w:t>
      </w:r>
      <w:r>
        <w:rPr>
          <w:rStyle w:val="style201"/>
          <w:rFonts w:hint="eastAsia"/>
          <w:sz w:val="24"/>
          <w:szCs w:val="24"/>
        </w:rPr>
        <w:t>，具体有几点建议：</w:t>
      </w:r>
    </w:p>
    <w:p w:rsidR="00D45618" w:rsidRDefault="00D45618" w:rsidP="00973912">
      <w:pPr>
        <w:rPr>
          <w:rStyle w:val="style201"/>
          <w:sz w:val="24"/>
          <w:szCs w:val="24"/>
        </w:rPr>
      </w:pPr>
      <w:r>
        <w:rPr>
          <w:rStyle w:val="style201"/>
          <w:rFonts w:hint="eastAsia"/>
          <w:sz w:val="24"/>
          <w:szCs w:val="24"/>
        </w:rPr>
        <w:t>1</w:t>
      </w:r>
      <w:r>
        <w:rPr>
          <w:rStyle w:val="style201"/>
          <w:rFonts w:hint="eastAsia"/>
          <w:sz w:val="24"/>
          <w:szCs w:val="24"/>
        </w:rPr>
        <w:t>：</w:t>
      </w:r>
      <w:r w:rsidRPr="00D45618">
        <w:rPr>
          <w:rStyle w:val="style201"/>
          <w:rFonts w:hint="eastAsia"/>
          <w:b/>
          <w:sz w:val="24"/>
          <w:szCs w:val="24"/>
        </w:rPr>
        <w:t>表冷器</w:t>
      </w:r>
      <w:r>
        <w:rPr>
          <w:rStyle w:val="style201"/>
          <w:rFonts w:hint="eastAsia"/>
          <w:sz w:val="24"/>
          <w:szCs w:val="24"/>
        </w:rPr>
        <w:t>的翅片清洗、除灰除垢，以免长时间不清洗造成翅片换热效果的下降，</w:t>
      </w:r>
    </w:p>
    <w:p w:rsidR="00D45618" w:rsidRDefault="00D45618" w:rsidP="00973912">
      <w:pPr>
        <w:rPr>
          <w:rStyle w:val="style201"/>
          <w:sz w:val="24"/>
          <w:szCs w:val="24"/>
        </w:rPr>
      </w:pPr>
      <w:r>
        <w:rPr>
          <w:rStyle w:val="style201"/>
          <w:rFonts w:hint="eastAsia"/>
          <w:sz w:val="24"/>
          <w:szCs w:val="24"/>
        </w:rPr>
        <w:t>2</w:t>
      </w:r>
      <w:r>
        <w:rPr>
          <w:rStyle w:val="style201"/>
          <w:rFonts w:hint="eastAsia"/>
          <w:sz w:val="24"/>
          <w:szCs w:val="24"/>
        </w:rPr>
        <w:t>：铜管内部的清洗于检查，对于已经形成回路的管道系统，有旁通阀的打开旁通阀门，注入洁净的水源进行反复的冲洗，直至流出清水为止，如结垢严重，适当注入带微酸性水进行清洗，也可买专门的空调翅片铜管清洗液进行清洗，关键的问题是洗掉铜管内壁的垢</w:t>
      </w:r>
    </w:p>
    <w:p w:rsidR="00D45618" w:rsidRPr="00973912" w:rsidRDefault="00D45618" w:rsidP="00973912">
      <w:pPr>
        <w:rPr>
          <w:sz w:val="30"/>
          <w:szCs w:val="30"/>
        </w:rPr>
      </w:pPr>
      <w:r>
        <w:rPr>
          <w:rStyle w:val="style201"/>
          <w:rFonts w:hint="eastAsia"/>
          <w:sz w:val="24"/>
          <w:szCs w:val="24"/>
        </w:rPr>
        <w:t>3:</w:t>
      </w:r>
      <w:r>
        <w:rPr>
          <w:rStyle w:val="style201"/>
          <w:rFonts w:hint="eastAsia"/>
          <w:sz w:val="24"/>
          <w:szCs w:val="24"/>
        </w:rPr>
        <w:t>表冷器的外观检查，把表冷器的回水阀门关上，进水阀门开起到表冷器内充满一定的压力，然后再关上，如有压力表，观察压力表是否有下降，有压力下降，证明</w:t>
      </w:r>
      <w:r w:rsidRPr="00D45618">
        <w:rPr>
          <w:rStyle w:val="style201"/>
          <w:rFonts w:hint="eastAsia"/>
          <w:b/>
          <w:sz w:val="24"/>
          <w:szCs w:val="24"/>
        </w:rPr>
        <w:t>表冷器</w:t>
      </w:r>
      <w:r>
        <w:rPr>
          <w:rStyle w:val="style201"/>
          <w:rFonts w:hint="eastAsia"/>
          <w:sz w:val="24"/>
          <w:szCs w:val="24"/>
        </w:rPr>
        <w:t>存在泄流，然后再查是否铜管破损或掉焊，如果没有压力表，因眼看耳听，查看有无破损，如果表冷器破损严重，无法修复，应及时更换，以保证设备的正常使用</w:t>
      </w:r>
    </w:p>
    <w:sectPr w:rsidR="00D45618" w:rsidRPr="00973912" w:rsidSect="005A7D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553" w:rsidRDefault="00BC4553" w:rsidP="00D45618">
      <w:r>
        <w:separator/>
      </w:r>
    </w:p>
  </w:endnote>
  <w:endnote w:type="continuationSeparator" w:id="0">
    <w:p w:rsidR="00BC4553" w:rsidRDefault="00BC4553" w:rsidP="00D45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553" w:rsidRDefault="00BC4553" w:rsidP="00D45618">
      <w:r>
        <w:separator/>
      </w:r>
    </w:p>
  </w:footnote>
  <w:footnote w:type="continuationSeparator" w:id="0">
    <w:p w:rsidR="00BC4553" w:rsidRDefault="00BC4553" w:rsidP="00D45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E486D"/>
    <w:multiLevelType w:val="hybridMultilevel"/>
    <w:tmpl w:val="43324862"/>
    <w:lvl w:ilvl="0" w:tplc="B718AA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6AC1"/>
    <w:rsid w:val="000133A2"/>
    <w:rsid w:val="0003278A"/>
    <w:rsid w:val="000467BA"/>
    <w:rsid w:val="000A0341"/>
    <w:rsid w:val="001E7DEF"/>
    <w:rsid w:val="001F773A"/>
    <w:rsid w:val="00364768"/>
    <w:rsid w:val="004C2B89"/>
    <w:rsid w:val="005A5E5B"/>
    <w:rsid w:val="005A7D71"/>
    <w:rsid w:val="005B49DD"/>
    <w:rsid w:val="00783827"/>
    <w:rsid w:val="00800419"/>
    <w:rsid w:val="00973912"/>
    <w:rsid w:val="00BC4553"/>
    <w:rsid w:val="00C76AC1"/>
    <w:rsid w:val="00CA3553"/>
    <w:rsid w:val="00D45618"/>
    <w:rsid w:val="00D7187B"/>
    <w:rsid w:val="00E25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5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B89"/>
    <w:pPr>
      <w:ind w:firstLineChars="200" w:firstLine="420"/>
    </w:pPr>
  </w:style>
  <w:style w:type="character" w:customStyle="1" w:styleId="hui141">
    <w:name w:val="hui141"/>
    <w:basedOn w:val="a0"/>
    <w:rsid w:val="00973912"/>
    <w:rPr>
      <w:color w:val="B3B2B2"/>
      <w:sz w:val="21"/>
      <w:szCs w:val="21"/>
    </w:rPr>
  </w:style>
  <w:style w:type="character" w:customStyle="1" w:styleId="style201">
    <w:name w:val="style201"/>
    <w:basedOn w:val="a0"/>
    <w:rsid w:val="005A5E5B"/>
    <w:rPr>
      <w:sz w:val="21"/>
      <w:szCs w:val="21"/>
    </w:rPr>
  </w:style>
  <w:style w:type="paragraph" w:styleId="a4">
    <w:name w:val="header"/>
    <w:basedOn w:val="a"/>
    <w:link w:val="Char"/>
    <w:uiPriority w:val="99"/>
    <w:semiHidden/>
    <w:unhideWhenUsed/>
    <w:rsid w:val="00D456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45618"/>
    <w:rPr>
      <w:sz w:val="18"/>
      <w:szCs w:val="18"/>
    </w:rPr>
  </w:style>
  <w:style w:type="paragraph" w:styleId="a5">
    <w:name w:val="footer"/>
    <w:basedOn w:val="a"/>
    <w:link w:val="Char0"/>
    <w:uiPriority w:val="99"/>
    <w:semiHidden/>
    <w:unhideWhenUsed/>
    <w:rsid w:val="00D4561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4561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234</Words>
  <Characters>1336</Characters>
  <Application>Microsoft Office Word</Application>
  <DocSecurity>0</DocSecurity>
  <Lines>11</Lines>
  <Paragraphs>3</Paragraphs>
  <ScaleCrop>false</ScaleCrop>
  <Company>微软中国</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app</cp:lastModifiedBy>
  <cp:revision>6</cp:revision>
  <dcterms:created xsi:type="dcterms:W3CDTF">2012-12-09T07:30:00Z</dcterms:created>
  <dcterms:modified xsi:type="dcterms:W3CDTF">2013-05-16T14:23:00Z</dcterms:modified>
</cp:coreProperties>
</file>